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2C34E" w14:textId="41824AB7" w:rsidR="00433915" w:rsidRDefault="00433915">
      <w:pPr>
        <w:pStyle w:val="Innehllsfrteckningsrubrik"/>
        <w:rPr>
          <w:rFonts w:asciiTheme="minorHAnsi" w:eastAsiaTheme="minorHAnsi" w:hAnsiTheme="minorHAnsi" w:cstheme="minorBidi"/>
          <w:b/>
          <w:color w:val="auto"/>
          <w:sz w:val="22"/>
          <w:szCs w:val="22"/>
        </w:rPr>
      </w:pPr>
      <w:r>
        <w:rPr>
          <w:rFonts w:ascii="Rajdhani Bold" w:hAnsi="Rajdhani Bold" w:cs="Rajdhani Bold"/>
          <w:sz w:val="56"/>
          <w:szCs w:val="56"/>
        </w:rPr>
        <w:t xml:space="preserve">Whistleblower </w:t>
      </w:r>
      <w:r w:rsidR="00A71572">
        <w:rPr>
          <w:rFonts w:ascii="Rajdhani Bold" w:hAnsi="Rajdhani Bold" w:cs="Rajdhani Bold"/>
          <w:sz w:val="56"/>
          <w:szCs w:val="56"/>
        </w:rPr>
        <w:t>Pr</w:t>
      </w:r>
      <w:r>
        <w:rPr>
          <w:rFonts w:ascii="Rajdhani Bold" w:hAnsi="Rajdhani Bold" w:cs="Rajdhani Bold"/>
          <w:sz w:val="56"/>
          <w:szCs w:val="56"/>
        </w:rPr>
        <w:t>ocedure</w:t>
      </w:r>
    </w:p>
    <w:sdt>
      <w:sdtPr>
        <w:rPr>
          <w:rFonts w:asciiTheme="minorHAnsi" w:eastAsiaTheme="minorHAnsi" w:hAnsiTheme="minorHAnsi" w:cstheme="minorBidi"/>
          <w:b/>
          <w:color w:val="auto"/>
          <w:sz w:val="22"/>
          <w:szCs w:val="22"/>
        </w:rPr>
        <w:id w:val="289950090"/>
        <w:docPartObj>
          <w:docPartGallery w:val="Table of Contents"/>
          <w:docPartUnique/>
        </w:docPartObj>
      </w:sdtPr>
      <w:sdtEndPr>
        <w:rPr>
          <w:bCs/>
          <w:noProof/>
        </w:rPr>
      </w:sdtEndPr>
      <w:sdtContent>
        <w:p w14:paraId="3BF4E6F4" w14:textId="7A9A1F61" w:rsidR="00101D7A" w:rsidRDefault="00101D7A">
          <w:pPr>
            <w:pStyle w:val="Innehllsfrteckningsrubrik"/>
          </w:pPr>
          <w:r>
            <w:t>Contents</w:t>
          </w:r>
        </w:p>
        <w:p w14:paraId="2C996426" w14:textId="6C92E120" w:rsidR="002F5C63" w:rsidRDefault="00101D7A">
          <w:pPr>
            <w:pStyle w:val="Innehll1"/>
            <w:tabs>
              <w:tab w:val="left" w:pos="440"/>
            </w:tabs>
            <w:rPr>
              <w:rFonts w:eastAsiaTheme="minorEastAsia"/>
              <w:b w:val="0"/>
              <w:noProof/>
              <w:kern w:val="2"/>
              <w:sz w:val="24"/>
              <w:szCs w:val="24"/>
              <w:lang w:val="sv-SE" w:eastAsia="sv-SE"/>
              <w14:ligatures w14:val="standardContextual"/>
            </w:rPr>
          </w:pPr>
          <w:r>
            <w:fldChar w:fldCharType="begin"/>
          </w:r>
          <w:r>
            <w:instrText xml:space="preserve"> TOC \o "1-3" \h \z \u </w:instrText>
          </w:r>
          <w:r>
            <w:fldChar w:fldCharType="separate"/>
          </w:r>
          <w:hyperlink w:anchor="_Toc226031954" w:history="1">
            <w:r w:rsidR="002F5C63" w:rsidRPr="00EB467B">
              <w:rPr>
                <w:rStyle w:val="Hyperlnk"/>
                <w:noProof/>
              </w:rPr>
              <w:t>1.</w:t>
            </w:r>
            <w:r w:rsidR="002F5C63">
              <w:rPr>
                <w:rFonts w:eastAsiaTheme="minorEastAsia"/>
                <w:b w:val="0"/>
                <w:noProof/>
                <w:kern w:val="2"/>
                <w:sz w:val="24"/>
                <w:szCs w:val="24"/>
                <w:lang w:val="sv-SE" w:eastAsia="sv-SE"/>
                <w14:ligatures w14:val="standardContextual"/>
              </w:rPr>
              <w:tab/>
            </w:r>
            <w:r w:rsidR="002F5C63" w:rsidRPr="00EB467B">
              <w:rPr>
                <w:rStyle w:val="Hyperlnk"/>
                <w:noProof/>
              </w:rPr>
              <w:t>Background and purpose</w:t>
            </w:r>
            <w:r w:rsidR="002F5C63">
              <w:rPr>
                <w:noProof/>
                <w:webHidden/>
              </w:rPr>
              <w:tab/>
            </w:r>
            <w:r w:rsidR="002F5C63">
              <w:rPr>
                <w:noProof/>
                <w:webHidden/>
              </w:rPr>
              <w:fldChar w:fldCharType="begin"/>
            </w:r>
            <w:r w:rsidR="002F5C63">
              <w:rPr>
                <w:noProof/>
                <w:webHidden/>
              </w:rPr>
              <w:instrText xml:space="preserve"> PAGEREF _Toc226031954 \h </w:instrText>
            </w:r>
            <w:r w:rsidR="002F5C63">
              <w:rPr>
                <w:noProof/>
                <w:webHidden/>
              </w:rPr>
            </w:r>
            <w:r w:rsidR="002F5C63">
              <w:rPr>
                <w:noProof/>
                <w:webHidden/>
              </w:rPr>
              <w:fldChar w:fldCharType="separate"/>
            </w:r>
            <w:r w:rsidR="002F5C63">
              <w:rPr>
                <w:noProof/>
                <w:webHidden/>
              </w:rPr>
              <w:t>2</w:t>
            </w:r>
            <w:r w:rsidR="002F5C63">
              <w:rPr>
                <w:noProof/>
                <w:webHidden/>
              </w:rPr>
              <w:fldChar w:fldCharType="end"/>
            </w:r>
          </w:hyperlink>
        </w:p>
        <w:p w14:paraId="13A3C173" w14:textId="229F857D" w:rsidR="002F5C63" w:rsidRDefault="002F5C63">
          <w:pPr>
            <w:pStyle w:val="Innehll1"/>
            <w:tabs>
              <w:tab w:val="left" w:pos="440"/>
            </w:tabs>
            <w:rPr>
              <w:rFonts w:eastAsiaTheme="minorEastAsia"/>
              <w:b w:val="0"/>
              <w:noProof/>
              <w:kern w:val="2"/>
              <w:sz w:val="24"/>
              <w:szCs w:val="24"/>
              <w:lang w:val="sv-SE" w:eastAsia="sv-SE"/>
              <w14:ligatures w14:val="standardContextual"/>
            </w:rPr>
          </w:pPr>
          <w:hyperlink w:anchor="_Toc226031955" w:history="1">
            <w:r w:rsidRPr="00EB467B">
              <w:rPr>
                <w:rStyle w:val="Hyperlnk"/>
                <w:noProof/>
              </w:rPr>
              <w:t>2.</w:t>
            </w:r>
            <w:r>
              <w:rPr>
                <w:rFonts w:eastAsiaTheme="minorEastAsia"/>
                <w:b w:val="0"/>
                <w:noProof/>
                <w:kern w:val="2"/>
                <w:sz w:val="24"/>
                <w:szCs w:val="24"/>
                <w:lang w:val="sv-SE" w:eastAsia="sv-SE"/>
                <w14:ligatures w14:val="standardContextual"/>
              </w:rPr>
              <w:tab/>
            </w:r>
            <w:r w:rsidRPr="00EB467B">
              <w:rPr>
                <w:rStyle w:val="Hyperlnk"/>
                <w:noProof/>
              </w:rPr>
              <w:t>Audience</w:t>
            </w:r>
            <w:r>
              <w:rPr>
                <w:noProof/>
                <w:webHidden/>
              </w:rPr>
              <w:tab/>
            </w:r>
            <w:r>
              <w:rPr>
                <w:noProof/>
                <w:webHidden/>
              </w:rPr>
              <w:fldChar w:fldCharType="begin"/>
            </w:r>
            <w:r>
              <w:rPr>
                <w:noProof/>
                <w:webHidden/>
              </w:rPr>
              <w:instrText xml:space="preserve"> PAGEREF _Toc226031955 \h </w:instrText>
            </w:r>
            <w:r>
              <w:rPr>
                <w:noProof/>
                <w:webHidden/>
              </w:rPr>
            </w:r>
            <w:r>
              <w:rPr>
                <w:noProof/>
                <w:webHidden/>
              </w:rPr>
              <w:fldChar w:fldCharType="separate"/>
            </w:r>
            <w:r>
              <w:rPr>
                <w:noProof/>
                <w:webHidden/>
              </w:rPr>
              <w:t>2</w:t>
            </w:r>
            <w:r>
              <w:rPr>
                <w:noProof/>
                <w:webHidden/>
              </w:rPr>
              <w:fldChar w:fldCharType="end"/>
            </w:r>
          </w:hyperlink>
        </w:p>
        <w:p w14:paraId="0C4122BC" w14:textId="53B6A716" w:rsidR="002F5C63" w:rsidRDefault="002F5C63">
          <w:pPr>
            <w:pStyle w:val="Innehll1"/>
            <w:tabs>
              <w:tab w:val="left" w:pos="440"/>
            </w:tabs>
            <w:rPr>
              <w:rFonts w:eastAsiaTheme="minorEastAsia"/>
              <w:b w:val="0"/>
              <w:noProof/>
              <w:kern w:val="2"/>
              <w:sz w:val="24"/>
              <w:szCs w:val="24"/>
              <w:lang w:val="sv-SE" w:eastAsia="sv-SE"/>
              <w14:ligatures w14:val="standardContextual"/>
            </w:rPr>
          </w:pPr>
          <w:hyperlink w:anchor="_Toc226031956" w:history="1">
            <w:r w:rsidRPr="00EB467B">
              <w:rPr>
                <w:rStyle w:val="Hyperlnk"/>
                <w:noProof/>
              </w:rPr>
              <w:t>3.</w:t>
            </w:r>
            <w:r>
              <w:rPr>
                <w:rFonts w:eastAsiaTheme="minorEastAsia"/>
                <w:b w:val="0"/>
                <w:noProof/>
                <w:kern w:val="2"/>
                <w:sz w:val="24"/>
                <w:szCs w:val="24"/>
                <w:lang w:val="sv-SE" w:eastAsia="sv-SE"/>
                <w14:ligatures w14:val="standardContextual"/>
              </w:rPr>
              <w:tab/>
            </w:r>
            <w:r w:rsidRPr="00EB467B">
              <w:rPr>
                <w:rStyle w:val="Hyperlnk"/>
                <w:noProof/>
              </w:rPr>
              <w:t>Procedure statement</w:t>
            </w:r>
            <w:r>
              <w:rPr>
                <w:noProof/>
                <w:webHidden/>
              </w:rPr>
              <w:tab/>
            </w:r>
            <w:r>
              <w:rPr>
                <w:noProof/>
                <w:webHidden/>
              </w:rPr>
              <w:fldChar w:fldCharType="begin"/>
            </w:r>
            <w:r>
              <w:rPr>
                <w:noProof/>
                <w:webHidden/>
              </w:rPr>
              <w:instrText xml:space="preserve"> PAGEREF _Toc226031956 \h </w:instrText>
            </w:r>
            <w:r>
              <w:rPr>
                <w:noProof/>
                <w:webHidden/>
              </w:rPr>
            </w:r>
            <w:r>
              <w:rPr>
                <w:noProof/>
                <w:webHidden/>
              </w:rPr>
              <w:fldChar w:fldCharType="separate"/>
            </w:r>
            <w:r>
              <w:rPr>
                <w:noProof/>
                <w:webHidden/>
              </w:rPr>
              <w:t>2</w:t>
            </w:r>
            <w:r>
              <w:rPr>
                <w:noProof/>
                <w:webHidden/>
              </w:rPr>
              <w:fldChar w:fldCharType="end"/>
            </w:r>
          </w:hyperlink>
        </w:p>
        <w:p w14:paraId="39DE447D" w14:textId="04A09182" w:rsidR="002F5C63" w:rsidRDefault="002F5C63">
          <w:pPr>
            <w:pStyle w:val="Innehll2"/>
            <w:tabs>
              <w:tab w:val="left" w:pos="960"/>
              <w:tab w:val="right" w:leader="dot" w:pos="9060"/>
            </w:tabs>
            <w:rPr>
              <w:rFonts w:eastAsiaTheme="minorEastAsia"/>
              <w:b w:val="0"/>
              <w:noProof/>
              <w:kern w:val="2"/>
              <w:sz w:val="24"/>
              <w:szCs w:val="24"/>
              <w:lang w:val="sv-SE" w:eastAsia="sv-SE"/>
              <w14:ligatures w14:val="standardContextual"/>
            </w:rPr>
          </w:pPr>
          <w:hyperlink w:anchor="_Toc226031957" w:history="1">
            <w:r w:rsidRPr="00EB467B">
              <w:rPr>
                <w:rStyle w:val="Hyperlnk"/>
                <w:noProof/>
              </w:rPr>
              <w:t>3.1</w:t>
            </w:r>
            <w:r>
              <w:rPr>
                <w:rFonts w:eastAsiaTheme="minorEastAsia"/>
                <w:b w:val="0"/>
                <w:noProof/>
                <w:kern w:val="2"/>
                <w:sz w:val="24"/>
                <w:szCs w:val="24"/>
                <w:lang w:val="sv-SE" w:eastAsia="sv-SE"/>
                <w14:ligatures w14:val="standardContextual"/>
              </w:rPr>
              <w:tab/>
            </w:r>
            <w:r w:rsidRPr="00EB467B">
              <w:rPr>
                <w:rStyle w:val="Hyperlnk"/>
                <w:noProof/>
              </w:rPr>
              <w:t>Material scope of the Act</w:t>
            </w:r>
            <w:r>
              <w:rPr>
                <w:noProof/>
                <w:webHidden/>
              </w:rPr>
              <w:tab/>
            </w:r>
            <w:r>
              <w:rPr>
                <w:noProof/>
                <w:webHidden/>
              </w:rPr>
              <w:fldChar w:fldCharType="begin"/>
            </w:r>
            <w:r>
              <w:rPr>
                <w:noProof/>
                <w:webHidden/>
              </w:rPr>
              <w:instrText xml:space="preserve"> PAGEREF _Toc226031957 \h </w:instrText>
            </w:r>
            <w:r>
              <w:rPr>
                <w:noProof/>
                <w:webHidden/>
              </w:rPr>
            </w:r>
            <w:r>
              <w:rPr>
                <w:noProof/>
                <w:webHidden/>
              </w:rPr>
              <w:fldChar w:fldCharType="separate"/>
            </w:r>
            <w:r>
              <w:rPr>
                <w:noProof/>
                <w:webHidden/>
              </w:rPr>
              <w:t>2</w:t>
            </w:r>
            <w:r>
              <w:rPr>
                <w:noProof/>
                <w:webHidden/>
              </w:rPr>
              <w:fldChar w:fldCharType="end"/>
            </w:r>
          </w:hyperlink>
        </w:p>
        <w:p w14:paraId="1EF6401C" w14:textId="196972F4" w:rsidR="002F5C63" w:rsidRDefault="002F5C63">
          <w:pPr>
            <w:pStyle w:val="Innehll2"/>
            <w:tabs>
              <w:tab w:val="left" w:pos="960"/>
              <w:tab w:val="right" w:leader="dot" w:pos="9060"/>
            </w:tabs>
            <w:rPr>
              <w:rFonts w:eastAsiaTheme="minorEastAsia"/>
              <w:b w:val="0"/>
              <w:noProof/>
              <w:kern w:val="2"/>
              <w:sz w:val="24"/>
              <w:szCs w:val="24"/>
              <w:lang w:val="sv-SE" w:eastAsia="sv-SE"/>
              <w14:ligatures w14:val="standardContextual"/>
            </w:rPr>
          </w:pPr>
          <w:hyperlink w:anchor="_Toc226031958" w:history="1">
            <w:r w:rsidRPr="00EB467B">
              <w:rPr>
                <w:rStyle w:val="Hyperlnk"/>
                <w:noProof/>
              </w:rPr>
              <w:t>3.2</w:t>
            </w:r>
            <w:r>
              <w:rPr>
                <w:rFonts w:eastAsiaTheme="minorEastAsia"/>
                <w:b w:val="0"/>
                <w:noProof/>
                <w:kern w:val="2"/>
                <w:sz w:val="24"/>
                <w:szCs w:val="24"/>
                <w:lang w:val="sv-SE" w:eastAsia="sv-SE"/>
                <w14:ligatures w14:val="standardContextual"/>
              </w:rPr>
              <w:tab/>
            </w:r>
            <w:r w:rsidRPr="00EB467B">
              <w:rPr>
                <w:rStyle w:val="Hyperlnk"/>
                <w:noProof/>
              </w:rPr>
              <w:t>The practical implications of statutory protection</w:t>
            </w:r>
            <w:r>
              <w:rPr>
                <w:noProof/>
                <w:webHidden/>
              </w:rPr>
              <w:tab/>
            </w:r>
            <w:r>
              <w:rPr>
                <w:noProof/>
                <w:webHidden/>
              </w:rPr>
              <w:fldChar w:fldCharType="begin"/>
            </w:r>
            <w:r>
              <w:rPr>
                <w:noProof/>
                <w:webHidden/>
              </w:rPr>
              <w:instrText xml:space="preserve"> PAGEREF _Toc226031958 \h </w:instrText>
            </w:r>
            <w:r>
              <w:rPr>
                <w:noProof/>
                <w:webHidden/>
              </w:rPr>
            </w:r>
            <w:r>
              <w:rPr>
                <w:noProof/>
                <w:webHidden/>
              </w:rPr>
              <w:fldChar w:fldCharType="separate"/>
            </w:r>
            <w:r>
              <w:rPr>
                <w:noProof/>
                <w:webHidden/>
              </w:rPr>
              <w:t>3</w:t>
            </w:r>
            <w:r>
              <w:rPr>
                <w:noProof/>
                <w:webHidden/>
              </w:rPr>
              <w:fldChar w:fldCharType="end"/>
            </w:r>
          </w:hyperlink>
        </w:p>
        <w:p w14:paraId="68063DB3" w14:textId="27796145" w:rsidR="002F5C63" w:rsidRDefault="002F5C63">
          <w:pPr>
            <w:pStyle w:val="Innehll2"/>
            <w:tabs>
              <w:tab w:val="left" w:pos="960"/>
              <w:tab w:val="right" w:leader="dot" w:pos="9060"/>
            </w:tabs>
            <w:rPr>
              <w:rFonts w:eastAsiaTheme="minorEastAsia"/>
              <w:b w:val="0"/>
              <w:noProof/>
              <w:kern w:val="2"/>
              <w:sz w:val="24"/>
              <w:szCs w:val="24"/>
              <w:lang w:val="sv-SE" w:eastAsia="sv-SE"/>
              <w14:ligatures w14:val="standardContextual"/>
            </w:rPr>
          </w:pPr>
          <w:hyperlink w:anchor="_Toc226031959" w:history="1">
            <w:r w:rsidRPr="00EB467B">
              <w:rPr>
                <w:rStyle w:val="Hyperlnk"/>
                <w:noProof/>
              </w:rPr>
              <w:t>3.3</w:t>
            </w:r>
            <w:r>
              <w:rPr>
                <w:rFonts w:eastAsiaTheme="minorEastAsia"/>
                <w:b w:val="0"/>
                <w:noProof/>
                <w:kern w:val="2"/>
                <w:sz w:val="24"/>
                <w:szCs w:val="24"/>
                <w:lang w:val="sv-SE" w:eastAsia="sv-SE"/>
                <w14:ligatures w14:val="standardContextual"/>
              </w:rPr>
              <w:tab/>
            </w:r>
            <w:r w:rsidRPr="00EB467B">
              <w:rPr>
                <w:rStyle w:val="Hyperlnk"/>
                <w:noProof/>
              </w:rPr>
              <w:t>Internal and External Reporting options</w:t>
            </w:r>
            <w:r>
              <w:rPr>
                <w:noProof/>
                <w:webHidden/>
              </w:rPr>
              <w:tab/>
            </w:r>
            <w:r>
              <w:rPr>
                <w:noProof/>
                <w:webHidden/>
              </w:rPr>
              <w:fldChar w:fldCharType="begin"/>
            </w:r>
            <w:r>
              <w:rPr>
                <w:noProof/>
                <w:webHidden/>
              </w:rPr>
              <w:instrText xml:space="preserve"> PAGEREF _Toc226031959 \h </w:instrText>
            </w:r>
            <w:r>
              <w:rPr>
                <w:noProof/>
                <w:webHidden/>
              </w:rPr>
            </w:r>
            <w:r>
              <w:rPr>
                <w:noProof/>
                <w:webHidden/>
              </w:rPr>
              <w:fldChar w:fldCharType="separate"/>
            </w:r>
            <w:r>
              <w:rPr>
                <w:noProof/>
                <w:webHidden/>
              </w:rPr>
              <w:t>3</w:t>
            </w:r>
            <w:r>
              <w:rPr>
                <w:noProof/>
                <w:webHidden/>
              </w:rPr>
              <w:fldChar w:fldCharType="end"/>
            </w:r>
          </w:hyperlink>
        </w:p>
        <w:p w14:paraId="5279D976" w14:textId="5B44CA5E" w:rsidR="002F5C63" w:rsidRDefault="002F5C63">
          <w:pPr>
            <w:pStyle w:val="Innehll2"/>
            <w:tabs>
              <w:tab w:val="left" w:pos="960"/>
              <w:tab w:val="right" w:leader="dot" w:pos="9060"/>
            </w:tabs>
            <w:rPr>
              <w:rFonts w:eastAsiaTheme="minorEastAsia"/>
              <w:b w:val="0"/>
              <w:noProof/>
              <w:kern w:val="2"/>
              <w:sz w:val="24"/>
              <w:szCs w:val="24"/>
              <w:lang w:val="sv-SE" w:eastAsia="sv-SE"/>
              <w14:ligatures w14:val="standardContextual"/>
            </w:rPr>
          </w:pPr>
          <w:hyperlink w:anchor="_Toc226031960" w:history="1">
            <w:r w:rsidRPr="00EB467B">
              <w:rPr>
                <w:rStyle w:val="Hyperlnk"/>
                <w:noProof/>
                <w:lang w:val="sv-SE"/>
              </w:rPr>
              <w:t>3.4</w:t>
            </w:r>
            <w:r>
              <w:rPr>
                <w:rFonts w:eastAsiaTheme="minorEastAsia"/>
                <w:b w:val="0"/>
                <w:noProof/>
                <w:kern w:val="2"/>
                <w:sz w:val="24"/>
                <w:szCs w:val="24"/>
                <w:lang w:val="sv-SE" w:eastAsia="sv-SE"/>
                <w14:ligatures w14:val="standardContextual"/>
              </w:rPr>
              <w:tab/>
            </w:r>
            <w:r w:rsidRPr="00EB467B">
              <w:rPr>
                <w:rStyle w:val="Hyperlnk"/>
                <w:noProof/>
                <w:lang w:val="sv-SE"/>
              </w:rPr>
              <w:t>Documentation of Investigation</w:t>
            </w:r>
            <w:r>
              <w:rPr>
                <w:noProof/>
                <w:webHidden/>
              </w:rPr>
              <w:tab/>
            </w:r>
            <w:r>
              <w:rPr>
                <w:noProof/>
                <w:webHidden/>
              </w:rPr>
              <w:fldChar w:fldCharType="begin"/>
            </w:r>
            <w:r>
              <w:rPr>
                <w:noProof/>
                <w:webHidden/>
              </w:rPr>
              <w:instrText xml:space="preserve"> PAGEREF _Toc226031960 \h </w:instrText>
            </w:r>
            <w:r>
              <w:rPr>
                <w:noProof/>
                <w:webHidden/>
              </w:rPr>
            </w:r>
            <w:r>
              <w:rPr>
                <w:noProof/>
                <w:webHidden/>
              </w:rPr>
              <w:fldChar w:fldCharType="separate"/>
            </w:r>
            <w:r>
              <w:rPr>
                <w:noProof/>
                <w:webHidden/>
              </w:rPr>
              <w:t>6</w:t>
            </w:r>
            <w:r>
              <w:rPr>
                <w:noProof/>
                <w:webHidden/>
              </w:rPr>
              <w:fldChar w:fldCharType="end"/>
            </w:r>
          </w:hyperlink>
        </w:p>
        <w:p w14:paraId="2798711D" w14:textId="2000F5E3" w:rsidR="002F5C63" w:rsidRDefault="002F5C63">
          <w:pPr>
            <w:pStyle w:val="Innehll2"/>
            <w:tabs>
              <w:tab w:val="left" w:pos="960"/>
              <w:tab w:val="right" w:leader="dot" w:pos="9060"/>
            </w:tabs>
            <w:rPr>
              <w:rFonts w:eastAsiaTheme="minorEastAsia"/>
              <w:b w:val="0"/>
              <w:noProof/>
              <w:kern w:val="2"/>
              <w:sz w:val="24"/>
              <w:szCs w:val="24"/>
              <w:lang w:val="sv-SE" w:eastAsia="sv-SE"/>
              <w14:ligatures w14:val="standardContextual"/>
            </w:rPr>
          </w:pPr>
          <w:hyperlink w:anchor="_Toc226031961" w:history="1">
            <w:r w:rsidRPr="00EB467B">
              <w:rPr>
                <w:rStyle w:val="Hyperlnk"/>
                <w:noProof/>
              </w:rPr>
              <w:t>3.5</w:t>
            </w:r>
            <w:r>
              <w:rPr>
                <w:rFonts w:eastAsiaTheme="minorEastAsia"/>
                <w:b w:val="0"/>
                <w:noProof/>
                <w:kern w:val="2"/>
                <w:sz w:val="24"/>
                <w:szCs w:val="24"/>
                <w:lang w:val="sv-SE" w:eastAsia="sv-SE"/>
                <w14:ligatures w14:val="standardContextual"/>
              </w:rPr>
              <w:tab/>
            </w:r>
            <w:r w:rsidRPr="00EB467B">
              <w:rPr>
                <w:rStyle w:val="Hyperlnk"/>
                <w:noProof/>
              </w:rPr>
              <w:t>Processing of Personal Information</w:t>
            </w:r>
            <w:r>
              <w:rPr>
                <w:noProof/>
                <w:webHidden/>
              </w:rPr>
              <w:tab/>
            </w:r>
            <w:r>
              <w:rPr>
                <w:noProof/>
                <w:webHidden/>
              </w:rPr>
              <w:fldChar w:fldCharType="begin"/>
            </w:r>
            <w:r>
              <w:rPr>
                <w:noProof/>
                <w:webHidden/>
              </w:rPr>
              <w:instrText xml:space="preserve"> PAGEREF _Toc226031961 \h </w:instrText>
            </w:r>
            <w:r>
              <w:rPr>
                <w:noProof/>
                <w:webHidden/>
              </w:rPr>
            </w:r>
            <w:r>
              <w:rPr>
                <w:noProof/>
                <w:webHidden/>
              </w:rPr>
              <w:fldChar w:fldCharType="separate"/>
            </w:r>
            <w:r>
              <w:rPr>
                <w:noProof/>
                <w:webHidden/>
              </w:rPr>
              <w:t>6</w:t>
            </w:r>
            <w:r>
              <w:rPr>
                <w:noProof/>
                <w:webHidden/>
              </w:rPr>
              <w:fldChar w:fldCharType="end"/>
            </w:r>
          </w:hyperlink>
        </w:p>
        <w:p w14:paraId="1E3838EF" w14:textId="10080CC5" w:rsidR="002F5C63" w:rsidRDefault="002F5C63">
          <w:pPr>
            <w:pStyle w:val="Innehll2"/>
            <w:tabs>
              <w:tab w:val="left" w:pos="960"/>
              <w:tab w:val="right" w:leader="dot" w:pos="9060"/>
            </w:tabs>
            <w:rPr>
              <w:rFonts w:eastAsiaTheme="minorEastAsia"/>
              <w:b w:val="0"/>
              <w:noProof/>
              <w:kern w:val="2"/>
              <w:sz w:val="24"/>
              <w:szCs w:val="24"/>
              <w:lang w:val="sv-SE" w:eastAsia="sv-SE"/>
              <w14:ligatures w14:val="standardContextual"/>
            </w:rPr>
          </w:pPr>
          <w:hyperlink w:anchor="_Toc226031962" w:history="1">
            <w:r w:rsidRPr="00EB467B">
              <w:rPr>
                <w:rStyle w:val="Hyperlnk"/>
                <w:noProof/>
              </w:rPr>
              <w:t>3.6</w:t>
            </w:r>
            <w:r>
              <w:rPr>
                <w:rFonts w:eastAsiaTheme="minorEastAsia"/>
                <w:b w:val="0"/>
                <w:noProof/>
                <w:kern w:val="2"/>
                <w:sz w:val="24"/>
                <w:szCs w:val="24"/>
                <w:lang w:val="sv-SE" w:eastAsia="sv-SE"/>
                <w14:ligatures w14:val="standardContextual"/>
              </w:rPr>
              <w:tab/>
            </w:r>
            <w:r w:rsidRPr="00EB467B">
              <w:rPr>
                <w:rStyle w:val="Hyperlnk"/>
                <w:noProof/>
              </w:rPr>
              <w:t>Rights under Swedish Fundamental Laws</w:t>
            </w:r>
            <w:r>
              <w:rPr>
                <w:noProof/>
                <w:webHidden/>
              </w:rPr>
              <w:tab/>
            </w:r>
            <w:r>
              <w:rPr>
                <w:noProof/>
                <w:webHidden/>
              </w:rPr>
              <w:fldChar w:fldCharType="begin"/>
            </w:r>
            <w:r>
              <w:rPr>
                <w:noProof/>
                <w:webHidden/>
              </w:rPr>
              <w:instrText xml:space="preserve"> PAGEREF _Toc226031962 \h </w:instrText>
            </w:r>
            <w:r>
              <w:rPr>
                <w:noProof/>
                <w:webHidden/>
              </w:rPr>
            </w:r>
            <w:r>
              <w:rPr>
                <w:noProof/>
                <w:webHidden/>
              </w:rPr>
              <w:fldChar w:fldCharType="separate"/>
            </w:r>
            <w:r>
              <w:rPr>
                <w:noProof/>
                <w:webHidden/>
              </w:rPr>
              <w:t>6</w:t>
            </w:r>
            <w:r>
              <w:rPr>
                <w:noProof/>
                <w:webHidden/>
              </w:rPr>
              <w:fldChar w:fldCharType="end"/>
            </w:r>
          </w:hyperlink>
        </w:p>
        <w:p w14:paraId="6DECE2AB" w14:textId="3B86BBF5" w:rsidR="002F5C63" w:rsidRDefault="002F5C63">
          <w:pPr>
            <w:pStyle w:val="Innehll2"/>
            <w:tabs>
              <w:tab w:val="left" w:pos="960"/>
              <w:tab w:val="right" w:leader="dot" w:pos="9060"/>
            </w:tabs>
            <w:rPr>
              <w:rFonts w:eastAsiaTheme="minorEastAsia"/>
              <w:b w:val="0"/>
              <w:noProof/>
              <w:kern w:val="2"/>
              <w:sz w:val="24"/>
              <w:szCs w:val="24"/>
              <w:lang w:val="sv-SE" w:eastAsia="sv-SE"/>
              <w14:ligatures w14:val="standardContextual"/>
            </w:rPr>
          </w:pPr>
          <w:hyperlink w:anchor="_Toc226031963" w:history="1">
            <w:r w:rsidRPr="00EB467B">
              <w:rPr>
                <w:rStyle w:val="Hyperlnk"/>
                <w:noProof/>
              </w:rPr>
              <w:t>3.7</w:t>
            </w:r>
            <w:r>
              <w:rPr>
                <w:rFonts w:eastAsiaTheme="minorEastAsia"/>
                <w:b w:val="0"/>
                <w:noProof/>
                <w:kern w:val="2"/>
                <w:sz w:val="24"/>
                <w:szCs w:val="24"/>
                <w:lang w:val="sv-SE" w:eastAsia="sv-SE"/>
                <w14:ligatures w14:val="standardContextual"/>
              </w:rPr>
              <w:tab/>
            </w:r>
            <w:r w:rsidRPr="00EB467B">
              <w:rPr>
                <w:rStyle w:val="Hyperlnk"/>
                <w:noProof/>
              </w:rPr>
              <w:t>Internal Reporting Options and Channels</w:t>
            </w:r>
            <w:r>
              <w:rPr>
                <w:noProof/>
                <w:webHidden/>
              </w:rPr>
              <w:tab/>
            </w:r>
            <w:r>
              <w:rPr>
                <w:noProof/>
                <w:webHidden/>
              </w:rPr>
              <w:fldChar w:fldCharType="begin"/>
            </w:r>
            <w:r>
              <w:rPr>
                <w:noProof/>
                <w:webHidden/>
              </w:rPr>
              <w:instrText xml:space="preserve"> PAGEREF _Toc226031963 \h </w:instrText>
            </w:r>
            <w:r>
              <w:rPr>
                <w:noProof/>
                <w:webHidden/>
              </w:rPr>
            </w:r>
            <w:r>
              <w:rPr>
                <w:noProof/>
                <w:webHidden/>
              </w:rPr>
              <w:fldChar w:fldCharType="separate"/>
            </w:r>
            <w:r>
              <w:rPr>
                <w:noProof/>
                <w:webHidden/>
              </w:rPr>
              <w:t>6</w:t>
            </w:r>
            <w:r>
              <w:rPr>
                <w:noProof/>
                <w:webHidden/>
              </w:rPr>
              <w:fldChar w:fldCharType="end"/>
            </w:r>
          </w:hyperlink>
        </w:p>
        <w:p w14:paraId="33C09CA7" w14:textId="123549D5" w:rsidR="002F5C63" w:rsidRDefault="002F5C63">
          <w:pPr>
            <w:pStyle w:val="Innehll2"/>
            <w:tabs>
              <w:tab w:val="left" w:pos="960"/>
              <w:tab w:val="right" w:leader="dot" w:pos="9060"/>
            </w:tabs>
            <w:rPr>
              <w:rFonts w:eastAsiaTheme="minorEastAsia"/>
              <w:b w:val="0"/>
              <w:noProof/>
              <w:kern w:val="2"/>
              <w:sz w:val="24"/>
              <w:szCs w:val="24"/>
              <w:lang w:val="sv-SE" w:eastAsia="sv-SE"/>
              <w14:ligatures w14:val="standardContextual"/>
            </w:rPr>
          </w:pPr>
          <w:hyperlink w:anchor="_Toc226031964" w:history="1">
            <w:r w:rsidRPr="00EB467B">
              <w:rPr>
                <w:rStyle w:val="Hyperlnk"/>
                <w:noProof/>
              </w:rPr>
              <w:t>3.8</w:t>
            </w:r>
            <w:r>
              <w:rPr>
                <w:rFonts w:eastAsiaTheme="minorEastAsia"/>
                <w:b w:val="0"/>
                <w:noProof/>
                <w:kern w:val="2"/>
                <w:sz w:val="24"/>
                <w:szCs w:val="24"/>
                <w:lang w:val="sv-SE" w:eastAsia="sv-SE"/>
                <w14:ligatures w14:val="standardContextual"/>
              </w:rPr>
              <w:tab/>
            </w:r>
            <w:r w:rsidRPr="00EB467B">
              <w:rPr>
                <w:rStyle w:val="Hyperlnk"/>
                <w:noProof/>
              </w:rPr>
              <w:t>Protection for Reporters</w:t>
            </w:r>
            <w:r>
              <w:rPr>
                <w:noProof/>
                <w:webHidden/>
              </w:rPr>
              <w:tab/>
            </w:r>
            <w:r>
              <w:rPr>
                <w:noProof/>
                <w:webHidden/>
              </w:rPr>
              <w:fldChar w:fldCharType="begin"/>
            </w:r>
            <w:r>
              <w:rPr>
                <w:noProof/>
                <w:webHidden/>
              </w:rPr>
              <w:instrText xml:space="preserve"> PAGEREF _Toc226031964 \h </w:instrText>
            </w:r>
            <w:r>
              <w:rPr>
                <w:noProof/>
                <w:webHidden/>
              </w:rPr>
            </w:r>
            <w:r>
              <w:rPr>
                <w:noProof/>
                <w:webHidden/>
              </w:rPr>
              <w:fldChar w:fldCharType="separate"/>
            </w:r>
            <w:r>
              <w:rPr>
                <w:noProof/>
                <w:webHidden/>
              </w:rPr>
              <w:t>8</w:t>
            </w:r>
            <w:r>
              <w:rPr>
                <w:noProof/>
                <w:webHidden/>
              </w:rPr>
              <w:fldChar w:fldCharType="end"/>
            </w:r>
          </w:hyperlink>
        </w:p>
        <w:p w14:paraId="7F46871C" w14:textId="3508096B" w:rsidR="002F5C63" w:rsidRDefault="002F5C63">
          <w:pPr>
            <w:pStyle w:val="Innehll2"/>
            <w:tabs>
              <w:tab w:val="left" w:pos="960"/>
              <w:tab w:val="right" w:leader="dot" w:pos="9060"/>
            </w:tabs>
            <w:rPr>
              <w:rFonts w:eastAsiaTheme="minorEastAsia"/>
              <w:b w:val="0"/>
              <w:noProof/>
              <w:kern w:val="2"/>
              <w:sz w:val="24"/>
              <w:szCs w:val="24"/>
              <w:lang w:val="sv-SE" w:eastAsia="sv-SE"/>
              <w14:ligatures w14:val="standardContextual"/>
            </w:rPr>
          </w:pPr>
          <w:hyperlink w:anchor="_Toc226031965" w:history="1">
            <w:r w:rsidRPr="00EB467B">
              <w:rPr>
                <w:rStyle w:val="Hyperlnk"/>
                <w:noProof/>
                <w:lang w:val="sv-SE"/>
              </w:rPr>
              <w:t>3.9</w:t>
            </w:r>
            <w:r>
              <w:rPr>
                <w:rFonts w:eastAsiaTheme="minorEastAsia"/>
                <w:b w:val="0"/>
                <w:noProof/>
                <w:kern w:val="2"/>
                <w:sz w:val="24"/>
                <w:szCs w:val="24"/>
                <w:lang w:val="sv-SE" w:eastAsia="sv-SE"/>
                <w14:ligatures w14:val="standardContextual"/>
              </w:rPr>
              <w:tab/>
            </w:r>
            <w:r w:rsidRPr="00EB467B">
              <w:rPr>
                <w:rStyle w:val="Hyperlnk"/>
                <w:noProof/>
                <w:lang w:val="sv-SE"/>
              </w:rPr>
              <w:t>Confidentiality</w:t>
            </w:r>
            <w:r>
              <w:rPr>
                <w:noProof/>
                <w:webHidden/>
              </w:rPr>
              <w:tab/>
            </w:r>
            <w:r>
              <w:rPr>
                <w:noProof/>
                <w:webHidden/>
              </w:rPr>
              <w:fldChar w:fldCharType="begin"/>
            </w:r>
            <w:r>
              <w:rPr>
                <w:noProof/>
                <w:webHidden/>
              </w:rPr>
              <w:instrText xml:space="preserve"> PAGEREF _Toc226031965 \h </w:instrText>
            </w:r>
            <w:r>
              <w:rPr>
                <w:noProof/>
                <w:webHidden/>
              </w:rPr>
            </w:r>
            <w:r>
              <w:rPr>
                <w:noProof/>
                <w:webHidden/>
              </w:rPr>
              <w:fldChar w:fldCharType="separate"/>
            </w:r>
            <w:r>
              <w:rPr>
                <w:noProof/>
                <w:webHidden/>
              </w:rPr>
              <w:t>8</w:t>
            </w:r>
            <w:r>
              <w:rPr>
                <w:noProof/>
                <w:webHidden/>
              </w:rPr>
              <w:fldChar w:fldCharType="end"/>
            </w:r>
          </w:hyperlink>
        </w:p>
        <w:p w14:paraId="4FBA3236" w14:textId="0748C13E" w:rsidR="002F5C63" w:rsidRDefault="002F5C63">
          <w:pPr>
            <w:pStyle w:val="Innehll1"/>
            <w:tabs>
              <w:tab w:val="left" w:pos="440"/>
            </w:tabs>
            <w:rPr>
              <w:rFonts w:eastAsiaTheme="minorEastAsia"/>
              <w:b w:val="0"/>
              <w:noProof/>
              <w:kern w:val="2"/>
              <w:sz w:val="24"/>
              <w:szCs w:val="24"/>
              <w:lang w:val="sv-SE" w:eastAsia="sv-SE"/>
              <w14:ligatures w14:val="standardContextual"/>
            </w:rPr>
          </w:pPr>
          <w:hyperlink w:anchor="_Toc226031966" w:history="1">
            <w:r w:rsidRPr="00EB467B">
              <w:rPr>
                <w:rStyle w:val="Hyperlnk"/>
                <w:noProof/>
              </w:rPr>
              <w:t>4.</w:t>
            </w:r>
            <w:r>
              <w:rPr>
                <w:rFonts w:eastAsiaTheme="minorEastAsia"/>
                <w:b w:val="0"/>
                <w:noProof/>
                <w:kern w:val="2"/>
                <w:sz w:val="24"/>
                <w:szCs w:val="24"/>
                <w:lang w:val="sv-SE" w:eastAsia="sv-SE"/>
                <w14:ligatures w14:val="standardContextual"/>
              </w:rPr>
              <w:tab/>
            </w:r>
            <w:r w:rsidRPr="00EB467B">
              <w:rPr>
                <w:rStyle w:val="Hyperlnk"/>
                <w:noProof/>
              </w:rPr>
              <w:t>Roles and responsibilities</w:t>
            </w:r>
            <w:r>
              <w:rPr>
                <w:noProof/>
                <w:webHidden/>
              </w:rPr>
              <w:tab/>
            </w:r>
            <w:r>
              <w:rPr>
                <w:noProof/>
                <w:webHidden/>
              </w:rPr>
              <w:fldChar w:fldCharType="begin"/>
            </w:r>
            <w:r>
              <w:rPr>
                <w:noProof/>
                <w:webHidden/>
              </w:rPr>
              <w:instrText xml:space="preserve"> PAGEREF _Toc226031966 \h </w:instrText>
            </w:r>
            <w:r>
              <w:rPr>
                <w:noProof/>
                <w:webHidden/>
              </w:rPr>
            </w:r>
            <w:r>
              <w:rPr>
                <w:noProof/>
                <w:webHidden/>
              </w:rPr>
              <w:fldChar w:fldCharType="separate"/>
            </w:r>
            <w:r>
              <w:rPr>
                <w:noProof/>
                <w:webHidden/>
              </w:rPr>
              <w:t>8</w:t>
            </w:r>
            <w:r>
              <w:rPr>
                <w:noProof/>
                <w:webHidden/>
              </w:rPr>
              <w:fldChar w:fldCharType="end"/>
            </w:r>
          </w:hyperlink>
        </w:p>
        <w:p w14:paraId="352510F8" w14:textId="219FF497" w:rsidR="002F5C63" w:rsidRDefault="002F5C63">
          <w:pPr>
            <w:pStyle w:val="Innehll1"/>
            <w:tabs>
              <w:tab w:val="left" w:pos="440"/>
            </w:tabs>
            <w:rPr>
              <w:rFonts w:eastAsiaTheme="minorEastAsia"/>
              <w:b w:val="0"/>
              <w:noProof/>
              <w:kern w:val="2"/>
              <w:sz w:val="24"/>
              <w:szCs w:val="24"/>
              <w:lang w:val="sv-SE" w:eastAsia="sv-SE"/>
              <w14:ligatures w14:val="standardContextual"/>
            </w:rPr>
          </w:pPr>
          <w:hyperlink w:anchor="_Toc226031967" w:history="1">
            <w:r w:rsidRPr="00EB467B">
              <w:rPr>
                <w:rStyle w:val="Hyperlnk"/>
                <w:noProof/>
              </w:rPr>
              <w:t>5.</w:t>
            </w:r>
            <w:r>
              <w:rPr>
                <w:rFonts w:eastAsiaTheme="minorEastAsia"/>
                <w:b w:val="0"/>
                <w:noProof/>
                <w:kern w:val="2"/>
                <w:sz w:val="24"/>
                <w:szCs w:val="24"/>
                <w:lang w:val="sv-SE" w:eastAsia="sv-SE"/>
                <w14:ligatures w14:val="standardContextual"/>
              </w:rPr>
              <w:tab/>
            </w:r>
            <w:r w:rsidRPr="00EB467B">
              <w:rPr>
                <w:rStyle w:val="Hyperlnk"/>
                <w:noProof/>
              </w:rPr>
              <w:t>References</w:t>
            </w:r>
            <w:r>
              <w:rPr>
                <w:noProof/>
                <w:webHidden/>
              </w:rPr>
              <w:tab/>
            </w:r>
            <w:r>
              <w:rPr>
                <w:noProof/>
                <w:webHidden/>
              </w:rPr>
              <w:fldChar w:fldCharType="begin"/>
            </w:r>
            <w:r>
              <w:rPr>
                <w:noProof/>
                <w:webHidden/>
              </w:rPr>
              <w:instrText xml:space="preserve"> PAGEREF _Toc226031967 \h </w:instrText>
            </w:r>
            <w:r>
              <w:rPr>
                <w:noProof/>
                <w:webHidden/>
              </w:rPr>
            </w:r>
            <w:r>
              <w:rPr>
                <w:noProof/>
                <w:webHidden/>
              </w:rPr>
              <w:fldChar w:fldCharType="separate"/>
            </w:r>
            <w:r>
              <w:rPr>
                <w:noProof/>
                <w:webHidden/>
              </w:rPr>
              <w:t>8</w:t>
            </w:r>
            <w:r>
              <w:rPr>
                <w:noProof/>
                <w:webHidden/>
              </w:rPr>
              <w:fldChar w:fldCharType="end"/>
            </w:r>
          </w:hyperlink>
        </w:p>
        <w:p w14:paraId="59A577E1" w14:textId="6A08BB47" w:rsidR="00101D7A" w:rsidRDefault="00101D7A" w:rsidP="00101D7A">
          <w:r>
            <w:rPr>
              <w:bCs/>
              <w:noProof/>
            </w:rPr>
            <w:fldChar w:fldCharType="end"/>
          </w:r>
        </w:p>
      </w:sdtContent>
    </w:sdt>
    <w:p w14:paraId="32AE70C4" w14:textId="4C112AA8" w:rsidR="0070351E" w:rsidRPr="0099529C" w:rsidRDefault="0099529C" w:rsidP="0099529C">
      <w:pPr>
        <w:rPr>
          <w:b w:val="0"/>
          <w:kern w:val="2"/>
          <w14:ligatures w14:val="standardContextual"/>
        </w:rPr>
      </w:pPr>
      <w:r>
        <w:br w:type="page"/>
      </w:r>
    </w:p>
    <w:p w14:paraId="34A27DAA" w14:textId="77777777" w:rsidR="006A1728" w:rsidRDefault="006A1728" w:rsidP="001516EB">
      <w:pPr>
        <w:pStyle w:val="LMGrubrik1"/>
        <w:sectPr w:rsidR="006A1728" w:rsidSect="008D0414">
          <w:headerReference w:type="default" r:id="rId10"/>
          <w:footerReference w:type="default" r:id="rId11"/>
          <w:headerReference w:type="first" r:id="rId12"/>
          <w:footerReference w:type="first" r:id="rId13"/>
          <w:pgSz w:w="11906" w:h="16838"/>
          <w:pgMar w:top="2552" w:right="1418" w:bottom="1418" w:left="1418" w:header="283" w:footer="567" w:gutter="0"/>
          <w:cols w:space="708"/>
          <w:titlePg/>
          <w:docGrid w:linePitch="360"/>
        </w:sectPr>
      </w:pPr>
    </w:p>
    <w:p w14:paraId="1519AF10" w14:textId="0E314832" w:rsidR="009649F4" w:rsidRPr="001516EB" w:rsidRDefault="00197227" w:rsidP="001516EB">
      <w:pPr>
        <w:pStyle w:val="LMGrubrik1"/>
      </w:pPr>
      <w:bookmarkStart w:id="0" w:name="_Toc226031954"/>
      <w:r w:rsidRPr="001516EB">
        <w:lastRenderedPageBreak/>
        <w:t xml:space="preserve">Background and </w:t>
      </w:r>
      <w:r w:rsidR="00860403">
        <w:t>p</w:t>
      </w:r>
      <w:r w:rsidRPr="001516EB">
        <w:t>urpose</w:t>
      </w:r>
      <w:bookmarkEnd w:id="0"/>
    </w:p>
    <w:p w14:paraId="2A00DA13" w14:textId="5BBDF319" w:rsidR="00197227" w:rsidRDefault="0070351E" w:rsidP="004823F3">
      <w:pPr>
        <w:pStyle w:val="LMGbrdtext"/>
      </w:pPr>
      <w:r w:rsidRPr="004823F3">
        <w:t xml:space="preserve">To ensure that </w:t>
      </w:r>
      <w:proofErr w:type="spellStart"/>
      <w:r w:rsidRPr="004823F3">
        <w:t>Linjemontage</w:t>
      </w:r>
      <w:proofErr w:type="spellEnd"/>
      <w:r w:rsidRPr="004823F3">
        <w:t xml:space="preserve"> </w:t>
      </w:r>
      <w:proofErr w:type="spellStart"/>
      <w:r w:rsidRPr="004823F3">
        <w:t>i</w:t>
      </w:r>
      <w:proofErr w:type="spellEnd"/>
      <w:r w:rsidRPr="004823F3">
        <w:t xml:space="preserve"> Grästorp AB (“the Company”) and its subsidiaries (“</w:t>
      </w:r>
      <w:proofErr w:type="spellStart"/>
      <w:r w:rsidRPr="004823F3">
        <w:t>Linjemontage</w:t>
      </w:r>
      <w:proofErr w:type="spellEnd"/>
      <w:r w:rsidRPr="004823F3">
        <w:t xml:space="preserve">”, “the Group”) are complying with applicable laws and regulations and that </w:t>
      </w:r>
      <w:r w:rsidRPr="002309E7">
        <w:t xml:space="preserve">the Group’s values and desired ways of conducting business are communicated and followed throughout the entire organization, </w:t>
      </w:r>
      <w:proofErr w:type="spellStart"/>
      <w:r w:rsidRPr="002309E7">
        <w:t>Linjemontage</w:t>
      </w:r>
      <w:proofErr w:type="spellEnd"/>
      <w:r w:rsidRPr="002309E7">
        <w:t xml:space="preserve"> has developed several governing documents</w:t>
      </w:r>
      <w:r w:rsidRPr="004823F3">
        <w:t xml:space="preserve">, including this </w:t>
      </w:r>
      <w:r w:rsidR="00C920B7">
        <w:t>procedure</w:t>
      </w:r>
      <w:r w:rsidRPr="004823F3">
        <w:t>.</w:t>
      </w:r>
    </w:p>
    <w:p w14:paraId="36FB984B" w14:textId="1CFDEE66" w:rsidR="00F1712A" w:rsidRPr="00F1712A" w:rsidRDefault="00F1712A" w:rsidP="00F1712A">
      <w:pPr>
        <w:pStyle w:val="LMGbrdtext"/>
      </w:pPr>
      <w:r w:rsidRPr="00F1712A">
        <w:t>The Whistleblowing Act (</w:t>
      </w:r>
      <w:r w:rsidR="000F7485">
        <w:t xml:space="preserve">Sw. </w:t>
      </w:r>
      <w:r w:rsidR="00564C26" w:rsidRPr="00325D61">
        <w:rPr>
          <w:i/>
          <w:iCs/>
        </w:rPr>
        <w:t xml:space="preserve">Lag (2021:890) om </w:t>
      </w:r>
      <w:proofErr w:type="spellStart"/>
      <w:r w:rsidR="00564C26" w:rsidRPr="00325D61">
        <w:rPr>
          <w:i/>
          <w:iCs/>
        </w:rPr>
        <w:t>skydd</w:t>
      </w:r>
      <w:proofErr w:type="spellEnd"/>
      <w:r w:rsidR="00564C26" w:rsidRPr="00325D61">
        <w:rPr>
          <w:i/>
          <w:iCs/>
        </w:rPr>
        <w:t xml:space="preserve"> för </w:t>
      </w:r>
      <w:proofErr w:type="spellStart"/>
      <w:r w:rsidR="00564C26" w:rsidRPr="00325D61">
        <w:rPr>
          <w:i/>
          <w:iCs/>
        </w:rPr>
        <w:t>personer</w:t>
      </w:r>
      <w:proofErr w:type="spellEnd"/>
      <w:r w:rsidR="00564C26" w:rsidRPr="00325D61">
        <w:rPr>
          <w:i/>
          <w:iCs/>
        </w:rPr>
        <w:t xml:space="preserve"> </w:t>
      </w:r>
      <w:proofErr w:type="spellStart"/>
      <w:r w:rsidR="00564C26" w:rsidRPr="00325D61">
        <w:rPr>
          <w:i/>
          <w:iCs/>
        </w:rPr>
        <w:t>som</w:t>
      </w:r>
      <w:proofErr w:type="spellEnd"/>
      <w:r w:rsidR="00564C26" w:rsidRPr="00325D61">
        <w:rPr>
          <w:i/>
          <w:iCs/>
        </w:rPr>
        <w:t xml:space="preserve"> </w:t>
      </w:r>
      <w:proofErr w:type="spellStart"/>
      <w:r w:rsidR="00564C26" w:rsidRPr="00325D61">
        <w:rPr>
          <w:i/>
          <w:iCs/>
        </w:rPr>
        <w:t>rapporterar</w:t>
      </w:r>
      <w:proofErr w:type="spellEnd"/>
      <w:r w:rsidR="00564C26" w:rsidRPr="00325D61">
        <w:rPr>
          <w:i/>
          <w:iCs/>
        </w:rPr>
        <w:t xml:space="preserve"> om </w:t>
      </w:r>
      <w:proofErr w:type="spellStart"/>
      <w:r w:rsidR="00564C26" w:rsidRPr="00325D61">
        <w:rPr>
          <w:i/>
          <w:iCs/>
        </w:rPr>
        <w:t>missförhållanden</w:t>
      </w:r>
      <w:proofErr w:type="spellEnd"/>
      <w:r w:rsidR="00564C26">
        <w:t>)</w:t>
      </w:r>
      <w:r w:rsidRPr="00F1712A">
        <w:t xml:space="preserve"> (“</w:t>
      </w:r>
      <w:r w:rsidR="00564C26">
        <w:t xml:space="preserve">the </w:t>
      </w:r>
      <w:r w:rsidRPr="00F1712A">
        <w:t xml:space="preserve">Act”) on special protection against reprisals </w:t>
      </w:r>
      <w:r w:rsidR="000F7485">
        <w:t>of</w:t>
      </w:r>
      <w:r w:rsidR="000F7485" w:rsidRPr="00F1712A">
        <w:t xml:space="preserve"> </w:t>
      </w:r>
      <w:r w:rsidRPr="00F1712A">
        <w:t>employees who report serious misconduct is intended to provide protection for employees who report misconduct in their workplace. The Act is intended to offer employees who</w:t>
      </w:r>
      <w:r w:rsidR="000F7485">
        <w:t xml:space="preserve"> report </w:t>
      </w:r>
      <w:r w:rsidRPr="00F1712A">
        <w:t xml:space="preserve">serious misconduct in the employer’s operations special protection against suffering reprisals </w:t>
      </w:r>
      <w:r w:rsidR="000F7485">
        <w:t>by</w:t>
      </w:r>
      <w:r w:rsidR="000F7485" w:rsidRPr="00F1712A">
        <w:t xml:space="preserve"> </w:t>
      </w:r>
      <w:r w:rsidRPr="00F1712A">
        <w:t xml:space="preserve">the employer. Reprisals include dismissal, but also less intrusive measures during employment, such as reassignment, removal from duties, excessive workloads, ostracism and harassment. </w:t>
      </w:r>
      <w:proofErr w:type="gramStart"/>
      <w:r w:rsidR="00B059D6" w:rsidRPr="00B059D6">
        <w:t>In order to</w:t>
      </w:r>
      <w:proofErr w:type="gramEnd"/>
      <w:r w:rsidR="00B059D6" w:rsidRPr="00B059D6">
        <w:t xml:space="preserve"> be covered by the protection, the employer’s reprisal</w:t>
      </w:r>
      <w:r w:rsidR="000752B1">
        <w:t>s</w:t>
      </w:r>
      <w:r w:rsidR="00B059D6" w:rsidRPr="00B059D6">
        <w:t xml:space="preserve"> must have been taken </w:t>
      </w:r>
      <w:proofErr w:type="gramStart"/>
      <w:r w:rsidR="000752B1">
        <w:t>as a result of</w:t>
      </w:r>
      <w:proofErr w:type="gramEnd"/>
      <w:r w:rsidR="000752B1">
        <w:t xml:space="preserve"> the employee exercising their rights under the</w:t>
      </w:r>
      <w:r w:rsidR="000F7485">
        <w:t xml:space="preserve"> </w:t>
      </w:r>
      <w:r w:rsidR="00B059D6" w:rsidRPr="00B059D6">
        <w:t xml:space="preserve">Act. </w:t>
      </w:r>
    </w:p>
    <w:p w14:paraId="3442BB2F" w14:textId="28FEE297" w:rsidR="00F1712A" w:rsidRDefault="00F1712A" w:rsidP="004823F3">
      <w:pPr>
        <w:pStyle w:val="LMGbrdtext"/>
      </w:pPr>
      <w:r w:rsidRPr="00F1712A">
        <w:t xml:space="preserve">This </w:t>
      </w:r>
      <w:r w:rsidR="00C0329B">
        <w:t>procedure</w:t>
      </w:r>
      <w:r w:rsidRPr="00F1712A">
        <w:t xml:space="preserve"> has been </w:t>
      </w:r>
      <w:proofErr w:type="gramStart"/>
      <w:r w:rsidRPr="00F1712A">
        <w:t>made</w:t>
      </w:r>
      <w:proofErr w:type="gramEnd"/>
      <w:r w:rsidRPr="00F1712A">
        <w:t xml:space="preserve"> in accordance with the</w:t>
      </w:r>
      <w:r w:rsidR="00394380">
        <w:t xml:space="preserve"> Act.</w:t>
      </w:r>
    </w:p>
    <w:p w14:paraId="620DF654" w14:textId="6A0E7B07" w:rsidR="0070351E" w:rsidRDefault="00197227" w:rsidP="001516EB">
      <w:pPr>
        <w:pStyle w:val="LMGrubrik1"/>
      </w:pPr>
      <w:bookmarkStart w:id="1" w:name="_Toc226031955"/>
      <w:r>
        <w:t>Audience</w:t>
      </w:r>
      <w:bookmarkEnd w:id="1"/>
    </w:p>
    <w:p w14:paraId="7F665243" w14:textId="50B50AEE" w:rsidR="00DC1F26" w:rsidRDefault="00DC1F26" w:rsidP="00DC1F26">
      <w:pPr>
        <w:pStyle w:val="LMGbrdtext"/>
      </w:pPr>
      <w:r>
        <w:t xml:space="preserve">The protection </w:t>
      </w:r>
      <w:r w:rsidR="000752B1">
        <w:t>under the Act</w:t>
      </w:r>
      <w:r w:rsidR="005B6891">
        <w:t xml:space="preserve"> </w:t>
      </w:r>
      <w:r>
        <w:t xml:space="preserve">extends not only to </w:t>
      </w:r>
      <w:r w:rsidR="000752B1">
        <w:t xml:space="preserve">employees and other </w:t>
      </w:r>
      <w:r>
        <w:t xml:space="preserve">internal stakeholders of </w:t>
      </w:r>
      <w:r w:rsidR="002268F0">
        <w:t xml:space="preserve">the Company and its </w:t>
      </w:r>
      <w:r>
        <w:t xml:space="preserve">subsidiaries, but to </w:t>
      </w:r>
      <w:r w:rsidR="00394380">
        <w:t>a</w:t>
      </w:r>
      <w:r w:rsidR="00394380" w:rsidRPr="00394380">
        <w:t xml:space="preserve">nyone who obtains information in connection with their work or professional activities </w:t>
      </w:r>
      <w:r w:rsidR="00394380">
        <w:t>such as</w:t>
      </w:r>
      <w:r>
        <w:t xml:space="preserve"> job applicants, former employees, shareholders active in the company, business partners, consultants and interns,</w:t>
      </w:r>
      <w:r w:rsidR="00394380">
        <w:t xml:space="preserve"> </w:t>
      </w:r>
      <w:r w:rsidR="000752B1">
        <w:t xml:space="preserve">volunteers, </w:t>
      </w:r>
      <w:r w:rsidR="000752B1" w:rsidRPr="000752B1">
        <w:t>individuals who perform/conduct work for the employer or who remain available to perform/conduct work</w:t>
      </w:r>
      <w:r w:rsidR="000752B1">
        <w:t xml:space="preserve">, </w:t>
      </w:r>
      <w:r w:rsidR="000752B1" w:rsidRPr="000752B1">
        <w:t>any person working under the supervision and direction of contractors, subcontractors or suppliers</w:t>
      </w:r>
      <w:r w:rsidR="000752B1">
        <w:t xml:space="preserve">, </w:t>
      </w:r>
      <w:r w:rsidR="000752B1" w:rsidRPr="000752B1">
        <w:t>self-employed individuals performing work or applying for work</w:t>
      </w:r>
      <w:r w:rsidR="000752B1">
        <w:t>,</w:t>
      </w:r>
      <w:r>
        <w:t xml:space="preserve"> etc. </w:t>
      </w:r>
      <w:r w:rsidR="00DD6BF8">
        <w:t xml:space="preserve"> In this document these </w:t>
      </w:r>
      <w:r w:rsidR="000F7485">
        <w:t xml:space="preserve">individuals </w:t>
      </w:r>
      <w:r w:rsidR="00556EF3">
        <w:t xml:space="preserve">– who fall within the scope of protection of the Act </w:t>
      </w:r>
      <w:r w:rsidR="00DD6BF8">
        <w:t>are referred to as “</w:t>
      </w:r>
      <w:r w:rsidR="002C05D6">
        <w:t>s</w:t>
      </w:r>
      <w:r w:rsidR="00DD6BF8">
        <w:t>takeholders” or “</w:t>
      </w:r>
      <w:r w:rsidR="002C05D6">
        <w:t>r</w:t>
      </w:r>
      <w:r w:rsidR="00DD6BF8">
        <w:t xml:space="preserve">eporters”. </w:t>
      </w:r>
    </w:p>
    <w:p w14:paraId="136EDB97" w14:textId="77777777" w:rsidR="00DC1F26" w:rsidRDefault="00DC1F26" w:rsidP="00DC1F26">
      <w:pPr>
        <w:pStyle w:val="LMGbrdtext"/>
      </w:pPr>
      <w:r>
        <w:t>The protection does not apply if a person knowingly reports false information. However, the protection applies even if the information reported turns out to be false if the whistleblower had reasonable grounds to believe that the information was true when it was reported.</w:t>
      </w:r>
    </w:p>
    <w:p w14:paraId="1EEADE17" w14:textId="49AE86F6" w:rsidR="00DC1F26" w:rsidRDefault="00DC1F26" w:rsidP="00DC1F26">
      <w:pPr>
        <w:pStyle w:val="LMGbrdtext"/>
      </w:pPr>
      <w:r>
        <w:t xml:space="preserve">The protection </w:t>
      </w:r>
      <w:r w:rsidR="009E65DE">
        <w:t>against reprisals</w:t>
      </w:r>
      <w:r>
        <w:t xml:space="preserve"> does not apply to </w:t>
      </w:r>
      <w:r w:rsidR="009E65DE">
        <w:t xml:space="preserve">reporting </w:t>
      </w:r>
      <w:proofErr w:type="gramStart"/>
      <w:r w:rsidR="009E65DE">
        <w:t>persons</w:t>
      </w:r>
      <w:proofErr w:type="gramEnd"/>
      <w:r w:rsidR="009E65DE">
        <w:t xml:space="preserve"> </w:t>
      </w:r>
      <w:r>
        <w:t xml:space="preserve">who, </w:t>
      </w:r>
      <w:r w:rsidR="009E65DE">
        <w:t xml:space="preserve">through their reporting or obtaining of </w:t>
      </w:r>
      <w:proofErr w:type="gramStart"/>
      <w:r w:rsidR="009E65DE">
        <w:t>information</w:t>
      </w:r>
      <w:proofErr w:type="gramEnd"/>
      <w:r>
        <w:t xml:space="preserve"> commit a crime.</w:t>
      </w:r>
    </w:p>
    <w:p w14:paraId="3356CE9B" w14:textId="3160590B" w:rsidR="00DC1F26" w:rsidRDefault="00DC1F26" w:rsidP="00DC1F26">
      <w:pPr>
        <w:pStyle w:val="LMGbrdtext"/>
      </w:pPr>
      <w:r>
        <w:t xml:space="preserve">No individual or body associated with it can waive compliance with this </w:t>
      </w:r>
      <w:r w:rsidR="00C0329B">
        <w:t>procedure</w:t>
      </w:r>
      <w:r>
        <w:t xml:space="preserve">. All the director(s) /stakeholder(s) in each of the jurisdictions in which </w:t>
      </w:r>
      <w:proofErr w:type="spellStart"/>
      <w:r w:rsidR="002268F0" w:rsidRPr="004823F3">
        <w:t>Linjemontage</w:t>
      </w:r>
      <w:proofErr w:type="spellEnd"/>
      <w:r w:rsidR="002268F0">
        <w:t xml:space="preserve"> </w:t>
      </w:r>
      <w:r>
        <w:t xml:space="preserve">operates are expected to follow this </w:t>
      </w:r>
      <w:r w:rsidR="00C0329B">
        <w:t>procedure</w:t>
      </w:r>
      <w:r>
        <w:t xml:space="preserve"> in addition to the applicable laws and regulations of the respective jurisdiction.</w:t>
      </w:r>
    </w:p>
    <w:p w14:paraId="4CF350C2" w14:textId="50F1B523" w:rsidR="00972EBE" w:rsidRDefault="00197227" w:rsidP="001516EB">
      <w:pPr>
        <w:pStyle w:val="LMGrubrik1"/>
      </w:pPr>
      <w:bookmarkStart w:id="2" w:name="_Toc226031956"/>
      <w:r>
        <w:t>P</w:t>
      </w:r>
      <w:r w:rsidR="00D211A0">
        <w:t>rocedure</w:t>
      </w:r>
      <w:r>
        <w:t xml:space="preserve"> </w:t>
      </w:r>
      <w:r w:rsidR="00860403">
        <w:t>s</w:t>
      </w:r>
      <w:r>
        <w:t>tatement</w:t>
      </w:r>
      <w:bookmarkEnd w:id="2"/>
    </w:p>
    <w:p w14:paraId="7E700E36" w14:textId="0D1AB336" w:rsidR="00972EBE" w:rsidRDefault="009E65DE" w:rsidP="001516EB">
      <w:pPr>
        <w:pStyle w:val="LMGrubrik2"/>
      </w:pPr>
      <w:bookmarkStart w:id="3" w:name="_Toc226031957"/>
      <w:r>
        <w:t>Material scope of the Act</w:t>
      </w:r>
      <w:bookmarkEnd w:id="3"/>
    </w:p>
    <w:p w14:paraId="1B214DA7" w14:textId="1F9A694A" w:rsidR="004256FF" w:rsidRDefault="004256FF" w:rsidP="00325D61">
      <w:pPr>
        <w:pStyle w:val="LMGbrdtext"/>
      </w:pPr>
      <w:r>
        <w:t>The material scope of the Act is limited to the work-related context and</w:t>
      </w:r>
    </w:p>
    <w:p w14:paraId="67ACB577" w14:textId="77777777" w:rsidR="004256FF" w:rsidRPr="00325D61" w:rsidRDefault="004256FF" w:rsidP="00325D61">
      <w:pPr>
        <w:pStyle w:val="BMKAddressInfo"/>
        <w:numPr>
          <w:ilvl w:val="0"/>
          <w:numId w:val="13"/>
        </w:numPr>
        <w:rPr>
          <w:rFonts w:ascii="Roboto" w:eastAsiaTheme="minorHAnsi" w:hAnsi="Roboto"/>
          <w:lang w:eastAsia="en-US"/>
        </w:rPr>
      </w:pPr>
      <w:r w:rsidRPr="00325D61">
        <w:rPr>
          <w:rFonts w:ascii="Roboto" w:eastAsiaTheme="minorHAnsi" w:hAnsi="Roboto"/>
          <w:noProof w:val="0"/>
          <w:sz w:val="22"/>
          <w:lang w:val="en-US" w:eastAsia="en-US"/>
        </w:rPr>
        <w:lastRenderedPageBreak/>
        <w:t>infringements of specific areas of EU law (breaches relating to, e.g., the following areas: public procurement; financial services; money laundering and terrorist financing; product and transport safety; consumer protection; protection of the environment; protection of privacy and personal data; security of network and information systems; competition and state aid rules; and corporate tax</w:t>
      </w:r>
      <w:proofErr w:type="gramStart"/>
      <w:r w:rsidRPr="00325D61">
        <w:rPr>
          <w:rFonts w:ascii="Roboto" w:eastAsiaTheme="minorHAnsi" w:hAnsi="Roboto"/>
          <w:noProof w:val="0"/>
          <w:sz w:val="22"/>
          <w:lang w:val="en-US" w:eastAsia="en-US"/>
        </w:rPr>
        <w:t>);</w:t>
      </w:r>
      <w:proofErr w:type="gramEnd"/>
      <w:r w:rsidRPr="00325D61">
        <w:rPr>
          <w:rFonts w:ascii="Roboto" w:eastAsiaTheme="minorHAnsi" w:hAnsi="Roboto"/>
          <w:noProof w:val="0"/>
          <w:sz w:val="22"/>
          <w:lang w:val="en-US" w:eastAsia="en-US"/>
        </w:rPr>
        <w:t xml:space="preserve"> </w:t>
      </w:r>
    </w:p>
    <w:p w14:paraId="67BA801A" w14:textId="77777777" w:rsidR="004256FF" w:rsidRPr="00325D61" w:rsidRDefault="004256FF" w:rsidP="00325D61">
      <w:pPr>
        <w:pStyle w:val="BMKAddressInfo"/>
        <w:numPr>
          <w:ilvl w:val="0"/>
          <w:numId w:val="13"/>
        </w:numPr>
        <w:rPr>
          <w:rFonts w:ascii="Roboto" w:eastAsiaTheme="minorHAnsi" w:hAnsi="Roboto"/>
          <w:lang w:eastAsia="en-US"/>
        </w:rPr>
      </w:pPr>
      <w:r w:rsidRPr="00325D61">
        <w:rPr>
          <w:rFonts w:ascii="Roboto" w:eastAsiaTheme="minorHAnsi" w:hAnsi="Roboto"/>
          <w:noProof w:val="0"/>
          <w:sz w:val="22"/>
          <w:lang w:val="en-US" w:eastAsia="en-US"/>
        </w:rPr>
        <w:t xml:space="preserve">infringements of Swedish law and regulations that implement or complement said EU law, or actions/omissions undermining the aim of the </w:t>
      </w:r>
      <w:proofErr w:type="gramStart"/>
      <w:r w:rsidRPr="00325D61">
        <w:rPr>
          <w:rFonts w:ascii="Roboto" w:eastAsiaTheme="minorHAnsi" w:hAnsi="Roboto"/>
          <w:noProof w:val="0"/>
          <w:sz w:val="22"/>
          <w:lang w:val="en-US" w:eastAsia="en-US"/>
        </w:rPr>
        <w:t>same;  and</w:t>
      </w:r>
      <w:proofErr w:type="gramEnd"/>
      <w:r w:rsidRPr="00325D61">
        <w:rPr>
          <w:rFonts w:ascii="Roboto" w:eastAsiaTheme="minorHAnsi" w:hAnsi="Roboto"/>
          <w:noProof w:val="0"/>
          <w:sz w:val="22"/>
          <w:lang w:val="en-US" w:eastAsia="en-US"/>
        </w:rPr>
        <w:t xml:space="preserve"> </w:t>
      </w:r>
    </w:p>
    <w:p w14:paraId="7A8A09B7" w14:textId="1BB1FE2C" w:rsidR="004256FF" w:rsidRDefault="004256FF" w:rsidP="00325D61">
      <w:pPr>
        <w:pStyle w:val="LMGbrdtext"/>
        <w:numPr>
          <w:ilvl w:val="0"/>
          <w:numId w:val="13"/>
        </w:numPr>
      </w:pPr>
      <w:r>
        <w:t>other infringements that serve to be disclosed for the sake of public interest.</w:t>
      </w:r>
    </w:p>
    <w:p w14:paraId="7AD5D525" w14:textId="1670ADA3" w:rsidR="003A752C" w:rsidRDefault="003A752C" w:rsidP="003A752C">
      <w:pPr>
        <w:pStyle w:val="LMGbrdtext"/>
      </w:pPr>
      <w:r>
        <w:t xml:space="preserve">Workplace disputes, general expressions of dissatisfaction and the like </w:t>
      </w:r>
      <w:r w:rsidR="004256FF">
        <w:t xml:space="preserve">generally </w:t>
      </w:r>
      <w:proofErr w:type="gramStart"/>
      <w:r w:rsidR="004256FF">
        <w:t>falls</w:t>
      </w:r>
      <w:proofErr w:type="gramEnd"/>
      <w:r w:rsidR="004256FF">
        <w:t xml:space="preserve"> outside the scope of the Act</w:t>
      </w:r>
      <w:r>
        <w:t>.</w:t>
      </w:r>
      <w:r w:rsidR="004256FF" w:rsidRPr="004256FF">
        <w:t xml:space="preserve"> Reports concerning a person's individual employment situation </w:t>
      </w:r>
      <w:r w:rsidR="004256FF">
        <w:t>would also</w:t>
      </w:r>
      <w:r w:rsidR="004256FF" w:rsidRPr="004256FF">
        <w:t xml:space="preserve"> not</w:t>
      </w:r>
      <w:r w:rsidR="004256FF">
        <w:t xml:space="preserve"> fall</w:t>
      </w:r>
      <w:r w:rsidR="004256FF" w:rsidRPr="004256FF">
        <w:t xml:space="preserve"> within the scope of the</w:t>
      </w:r>
      <w:r w:rsidR="004256FF">
        <w:t xml:space="preserve"> Act </w:t>
      </w:r>
      <w:r w:rsidR="004256FF" w:rsidRPr="004256FF">
        <w:t>unless the disclosure is in the interest of the public (e.g., human trafficking, slavery, and improper utilization of migrant workers).</w:t>
      </w:r>
    </w:p>
    <w:p w14:paraId="2370BB47" w14:textId="501AA25C" w:rsidR="00425264" w:rsidRDefault="000C11FF" w:rsidP="00425264">
      <w:pPr>
        <w:pStyle w:val="LMGrubrik2"/>
      </w:pPr>
      <w:bookmarkStart w:id="4" w:name="_Toc226031958"/>
      <w:r>
        <w:t xml:space="preserve">The practical implications of </w:t>
      </w:r>
      <w:r w:rsidR="00E0134E">
        <w:t>statutory</w:t>
      </w:r>
      <w:r>
        <w:t xml:space="preserve"> protection</w:t>
      </w:r>
      <w:bookmarkEnd w:id="4"/>
    </w:p>
    <w:p w14:paraId="2365D200" w14:textId="76D872BA" w:rsidR="001E05F1" w:rsidRDefault="001E05F1" w:rsidP="001E05F1">
      <w:pPr>
        <w:pStyle w:val="LMGbrdtext"/>
      </w:pPr>
      <w:r>
        <w:t>Those who report wrongdoing</w:t>
      </w:r>
      <w:r w:rsidR="000C11FF">
        <w:t xml:space="preserve">s subject to the applicable statutory provisions of the Act, or who turn to their union </w:t>
      </w:r>
      <w:r w:rsidR="00E0134E">
        <w:t>to liaise with the same</w:t>
      </w:r>
      <w:r w:rsidR="000C11FF">
        <w:t xml:space="preserve"> </w:t>
      </w:r>
      <w:r w:rsidR="00E0134E">
        <w:t>regarding</w:t>
      </w:r>
      <w:r w:rsidR="000C11FF">
        <w:t xml:space="preserve"> reporting matters,</w:t>
      </w:r>
      <w:r>
        <w:t xml:space="preserve"> should not be </w:t>
      </w:r>
      <w:r w:rsidR="000C11FF">
        <w:t>subjected to</w:t>
      </w:r>
      <w:r>
        <w:t xml:space="preserve"> </w:t>
      </w:r>
      <w:proofErr w:type="gramStart"/>
      <w:r w:rsidR="000C11FF">
        <w:t>retaliation,</w:t>
      </w:r>
      <w:proofErr w:type="gramEnd"/>
      <w:r w:rsidR="000C11FF">
        <w:t xml:space="preserve"> or </w:t>
      </w:r>
      <w:r>
        <w:t>reprisals</w:t>
      </w:r>
      <w:r w:rsidR="000C11FF">
        <w:t>.</w:t>
      </w:r>
    </w:p>
    <w:p w14:paraId="7801CF34" w14:textId="74E2491F" w:rsidR="001E05F1" w:rsidRDefault="001E05F1" w:rsidP="001E05F1">
      <w:pPr>
        <w:pStyle w:val="LMGbrdtext"/>
      </w:pPr>
      <w:r>
        <w:t>Reprisals include various forms of punishment, retaliation and reprimands, such as dismissal, reassignment, excessive workload, reduction of benefits, ostracism at work and lack of pay increase. It is sufficient that there is a risk of negative consequences for the reporting person. The risk need not have</w:t>
      </w:r>
      <w:r w:rsidR="00241CD9">
        <w:t xml:space="preserve"> been</w:t>
      </w:r>
      <w:r>
        <w:t xml:space="preserve"> </w:t>
      </w:r>
      <w:proofErr w:type="spellStart"/>
      <w:r>
        <w:t>materialised</w:t>
      </w:r>
      <w:proofErr w:type="spellEnd"/>
      <w:r>
        <w:t>.</w:t>
      </w:r>
      <w:r w:rsidR="00B32123">
        <w:br/>
      </w:r>
      <w:r w:rsidR="00B32123">
        <w:br/>
        <w:t xml:space="preserve">The person appointed to handle the reporting (see below </w:t>
      </w:r>
      <w:proofErr w:type="gramStart"/>
      <w:r w:rsidR="00B32123">
        <w:t>under ”</w:t>
      </w:r>
      <w:r w:rsidR="004E4042">
        <w:t>Internal</w:t>
      </w:r>
      <w:proofErr w:type="gramEnd"/>
      <w:r w:rsidR="004E4042">
        <w:t xml:space="preserve"> Reporting Options and Channels</w:t>
      </w:r>
      <w:r w:rsidR="00B32123">
        <w:t>”) is independent in the performance of his/her duties. This means, among other things, that the designated person must be able to independently assess how the reported information should be handled and abide by the statutory confidentiality undertakings associated with the assignment.</w:t>
      </w:r>
    </w:p>
    <w:p w14:paraId="4D326E2D" w14:textId="28DDFE87" w:rsidR="001E05F1" w:rsidRDefault="007163E4" w:rsidP="001E05F1">
      <w:pPr>
        <w:pStyle w:val="LMGbrdtext"/>
      </w:pPr>
      <w:r>
        <w:t>Reporter</w:t>
      </w:r>
      <w:r w:rsidR="00DD6BF8">
        <w:t>s</w:t>
      </w:r>
      <w:r>
        <w:t xml:space="preserve"> </w:t>
      </w:r>
      <w:r w:rsidR="001E05F1">
        <w:t xml:space="preserve">who are subjected to reprisals by their employer in violation of the </w:t>
      </w:r>
      <w:r w:rsidR="00241CD9">
        <w:t>Act</w:t>
      </w:r>
      <w:r w:rsidR="001E05F1">
        <w:t xml:space="preserve"> </w:t>
      </w:r>
      <w:r>
        <w:t>may be entitled</w:t>
      </w:r>
      <w:r w:rsidR="001E05F1">
        <w:t xml:space="preserve"> to both financial and general damages</w:t>
      </w:r>
      <w:r w:rsidR="002268F0">
        <w:t xml:space="preserve"> in accordance with the applicable laws</w:t>
      </w:r>
      <w:r w:rsidR="001E05F1">
        <w:t>.</w:t>
      </w:r>
    </w:p>
    <w:p w14:paraId="4AC8B387" w14:textId="526F8A2C" w:rsidR="000C11FF" w:rsidRDefault="000C11FF" w:rsidP="001E05F1">
      <w:pPr>
        <w:pStyle w:val="LMGbrdtext"/>
      </w:pPr>
      <w:r w:rsidRPr="000C11FF">
        <w:t>Persons who benefit from protection from re</w:t>
      </w:r>
      <w:r>
        <w:t>prisals</w:t>
      </w:r>
      <w:r w:rsidRPr="000C11FF">
        <w:t xml:space="preserve"> apart from a reporting person covered by the personal scope, are the following: persons in the business who assist the reporting person in the reporting, such as an elected representative or a safety representative; persons who are associated with the reporting person, such as a relative or colleague; or a legal person that the reporting person owns, works for or otherwise is connected to.</w:t>
      </w:r>
    </w:p>
    <w:p w14:paraId="71259AEC" w14:textId="677A5C14" w:rsidR="001E05F1" w:rsidRDefault="001E05F1" w:rsidP="001E05F1">
      <w:pPr>
        <w:pStyle w:val="LMGrubrik2"/>
      </w:pPr>
      <w:bookmarkStart w:id="5" w:name="_Toc226031959"/>
      <w:r w:rsidRPr="001E05F1">
        <w:t xml:space="preserve">Internal and External </w:t>
      </w:r>
      <w:r w:rsidR="007163E4">
        <w:t>Reporting options</w:t>
      </w:r>
      <w:bookmarkEnd w:id="5"/>
    </w:p>
    <w:p w14:paraId="484FC862" w14:textId="6D3EF53E" w:rsidR="00B77EA1" w:rsidRDefault="00B77EA1" w:rsidP="00B77EA1">
      <w:pPr>
        <w:pStyle w:val="LMGbrdtext"/>
      </w:pPr>
      <w:r>
        <w:t xml:space="preserve">The protection </w:t>
      </w:r>
      <w:r w:rsidR="0069208C">
        <w:t>applie</w:t>
      </w:r>
      <w:r w:rsidR="006941AE">
        <w:t>s</w:t>
      </w:r>
      <w:r w:rsidR="0069208C">
        <w:t xml:space="preserve"> in relation to </w:t>
      </w:r>
      <w:r>
        <w:t xml:space="preserve">both internal and external </w:t>
      </w:r>
      <w:r w:rsidR="0069208C">
        <w:t xml:space="preserve">reports, as well </w:t>
      </w:r>
      <w:r w:rsidR="006941AE">
        <w:t xml:space="preserve">as </w:t>
      </w:r>
      <w:r w:rsidR="0069208C">
        <w:t xml:space="preserve">public disclosure, subject to the applicable provisions under the Act. </w:t>
      </w:r>
    </w:p>
    <w:p w14:paraId="6D568986" w14:textId="7F752975" w:rsidR="00B77EA1" w:rsidRDefault="00B77EA1" w:rsidP="00B77EA1">
      <w:pPr>
        <w:pStyle w:val="LMGbrdtext"/>
      </w:pPr>
      <w:r>
        <w:t xml:space="preserve">Internal </w:t>
      </w:r>
      <w:r w:rsidR="0003595C">
        <w:t xml:space="preserve">reports </w:t>
      </w:r>
      <w:r>
        <w:t xml:space="preserve">refer to </w:t>
      </w:r>
      <w:r w:rsidR="0003595C">
        <w:t xml:space="preserve">reports filed </w:t>
      </w:r>
      <w:r>
        <w:t xml:space="preserve">directly to the employer or a representative of the employer </w:t>
      </w:r>
      <w:r w:rsidR="0003595C">
        <w:t xml:space="preserve">subject to the provisions concerning the internal reporting channels. </w:t>
      </w:r>
    </w:p>
    <w:p w14:paraId="0BC7EE98" w14:textId="3B4ADE71" w:rsidR="00617319" w:rsidRDefault="00B77EA1" w:rsidP="00B77EA1">
      <w:pPr>
        <w:pStyle w:val="LMGbrdtext"/>
      </w:pPr>
      <w:r>
        <w:lastRenderedPageBreak/>
        <w:t xml:space="preserve">External </w:t>
      </w:r>
      <w:r w:rsidR="00FD6DA5">
        <w:t xml:space="preserve">reports </w:t>
      </w:r>
      <w:r>
        <w:t xml:space="preserve">refer to an employee </w:t>
      </w:r>
      <w:r w:rsidR="00FD6DA5">
        <w:t>filing a report</w:t>
      </w:r>
      <w:r>
        <w:t xml:space="preserve"> by publishing information or providing information for publication, or by contacting an authority.  </w:t>
      </w:r>
      <w:proofErr w:type="spellStart"/>
      <w:r w:rsidR="00D04D69">
        <w:t>Linjemontage</w:t>
      </w:r>
      <w:proofErr w:type="spellEnd"/>
      <w:r w:rsidR="00D04D69">
        <w:t xml:space="preserve"> </w:t>
      </w:r>
      <w:r w:rsidR="00D04D69" w:rsidRPr="00D04D69">
        <w:t>strongly encourages reports to be made internally so that any concerns can be resolved.</w:t>
      </w:r>
    </w:p>
    <w:p w14:paraId="1B689271" w14:textId="742473A6" w:rsidR="00D04D69" w:rsidRPr="00D04D69" w:rsidRDefault="00D04D69" w:rsidP="00D04D69">
      <w:pPr>
        <w:pStyle w:val="LMGbrdtext"/>
        <w:rPr>
          <w:lang w:val="en-GB"/>
        </w:rPr>
      </w:pPr>
      <w:r w:rsidRPr="00D04D69">
        <w:rPr>
          <w:lang w:val="en-GB"/>
        </w:rPr>
        <w:t xml:space="preserve">However, should individuals want to report </w:t>
      </w:r>
      <w:r>
        <w:rPr>
          <w:lang w:val="en-GB"/>
        </w:rPr>
        <w:t xml:space="preserve">any concerns </w:t>
      </w:r>
      <w:r w:rsidRPr="00D04D69">
        <w:rPr>
          <w:lang w:val="en-GB"/>
        </w:rPr>
        <w:t xml:space="preserve">externally in compliance with applicable provisions, the competent authorities in Sweden set out in the Act are found below: </w:t>
      </w:r>
    </w:p>
    <w:p w14:paraId="15C6B093" w14:textId="77777777" w:rsidR="00D04D69" w:rsidRPr="00D04D69" w:rsidRDefault="00D04D69" w:rsidP="00D04D69">
      <w:pPr>
        <w:pStyle w:val="LMGbrdtext"/>
        <w:numPr>
          <w:ilvl w:val="0"/>
          <w:numId w:val="15"/>
        </w:numPr>
      </w:pPr>
      <w:r w:rsidRPr="00D04D69">
        <w:t xml:space="preserve">The Swedish Work Environment Authority (Sw. </w:t>
      </w:r>
      <w:proofErr w:type="spellStart"/>
      <w:r w:rsidRPr="00D04D69">
        <w:rPr>
          <w:i/>
          <w:iCs/>
        </w:rPr>
        <w:t>Arbetsmiljöverket</w:t>
      </w:r>
      <w:proofErr w:type="spellEnd"/>
      <w:r w:rsidRPr="00D04D69">
        <w:t xml:space="preserve">), </w:t>
      </w:r>
      <w:hyperlink r:id="rId14" w:history="1">
        <w:r w:rsidRPr="00D04D69">
          <w:rPr>
            <w:rStyle w:val="Hyperlnk"/>
          </w:rPr>
          <w:t>www.av.se</w:t>
        </w:r>
      </w:hyperlink>
    </w:p>
    <w:p w14:paraId="0270C1BC" w14:textId="77777777" w:rsidR="00D04D69" w:rsidRPr="00D04D69" w:rsidRDefault="00D04D69" w:rsidP="00D04D69">
      <w:pPr>
        <w:pStyle w:val="LMGbrdtext"/>
        <w:numPr>
          <w:ilvl w:val="0"/>
          <w:numId w:val="15"/>
        </w:numPr>
      </w:pPr>
      <w:r w:rsidRPr="00D04D69">
        <w:t xml:space="preserve">The Swedish National Board of Housing, Building and Planning (Sw. </w:t>
      </w:r>
      <w:proofErr w:type="spellStart"/>
      <w:r w:rsidRPr="00D04D69">
        <w:rPr>
          <w:i/>
          <w:iCs/>
        </w:rPr>
        <w:t>Boverket</w:t>
      </w:r>
      <w:proofErr w:type="spellEnd"/>
      <w:r w:rsidRPr="00D04D69">
        <w:t xml:space="preserve">), </w:t>
      </w:r>
      <w:hyperlink r:id="rId15" w:history="1">
        <w:r w:rsidRPr="00D04D69">
          <w:rPr>
            <w:rStyle w:val="Hyperlnk"/>
          </w:rPr>
          <w:t>www.boverket.se</w:t>
        </w:r>
      </w:hyperlink>
    </w:p>
    <w:p w14:paraId="3AC503F7" w14:textId="77777777" w:rsidR="00D04D69" w:rsidRPr="00D04D69" w:rsidRDefault="00D04D69" w:rsidP="00D04D69">
      <w:pPr>
        <w:pStyle w:val="LMGbrdtext"/>
        <w:numPr>
          <w:ilvl w:val="0"/>
          <w:numId w:val="15"/>
        </w:numPr>
      </w:pPr>
      <w:r w:rsidRPr="00D04D69">
        <w:t xml:space="preserve">The National Electrical Safety Board (Sw. </w:t>
      </w:r>
      <w:proofErr w:type="spellStart"/>
      <w:r w:rsidRPr="00D04D69">
        <w:rPr>
          <w:i/>
          <w:iCs/>
        </w:rPr>
        <w:t>Elsäkerhetsverket</w:t>
      </w:r>
      <w:proofErr w:type="spellEnd"/>
      <w:r w:rsidRPr="00D04D69">
        <w:t xml:space="preserve">), </w:t>
      </w:r>
      <w:hyperlink r:id="rId16" w:history="1">
        <w:r w:rsidRPr="00D04D69">
          <w:rPr>
            <w:rStyle w:val="Hyperlnk"/>
          </w:rPr>
          <w:t>www.elsakerhetsverket.se</w:t>
        </w:r>
      </w:hyperlink>
    </w:p>
    <w:p w14:paraId="3335FD31" w14:textId="77777777" w:rsidR="00D04D69" w:rsidRPr="00D04D69" w:rsidRDefault="00D04D69" w:rsidP="00D04D69">
      <w:pPr>
        <w:pStyle w:val="LMGbrdtext"/>
        <w:numPr>
          <w:ilvl w:val="0"/>
          <w:numId w:val="15"/>
        </w:numPr>
      </w:pPr>
      <w:r w:rsidRPr="00D04D69">
        <w:t xml:space="preserve">The Swedish Economic Crime Authority (Sw. </w:t>
      </w:r>
      <w:proofErr w:type="spellStart"/>
      <w:r w:rsidRPr="00D04D69">
        <w:rPr>
          <w:i/>
          <w:iCs/>
        </w:rPr>
        <w:t>Ekobrottsmyndigheten</w:t>
      </w:r>
      <w:proofErr w:type="spellEnd"/>
      <w:r w:rsidRPr="00D04D69">
        <w:t xml:space="preserve">), </w:t>
      </w:r>
      <w:hyperlink r:id="rId17" w:history="1">
        <w:r w:rsidRPr="00D04D69">
          <w:rPr>
            <w:rStyle w:val="Hyperlnk"/>
          </w:rPr>
          <w:t>www.ekobrottsmyndigheten.se</w:t>
        </w:r>
      </w:hyperlink>
    </w:p>
    <w:p w14:paraId="393EFED8" w14:textId="77777777" w:rsidR="00D04D69" w:rsidRPr="00D04D69" w:rsidRDefault="00D04D69" w:rsidP="00D04D69">
      <w:pPr>
        <w:pStyle w:val="LMGbrdtext"/>
        <w:numPr>
          <w:ilvl w:val="0"/>
          <w:numId w:val="15"/>
        </w:numPr>
      </w:pPr>
      <w:r w:rsidRPr="00D04D69">
        <w:t xml:space="preserve">The Swedish Estate Agents' Inspectorate (Sw. </w:t>
      </w:r>
      <w:proofErr w:type="spellStart"/>
      <w:r w:rsidRPr="00D04D69">
        <w:rPr>
          <w:i/>
          <w:iCs/>
        </w:rPr>
        <w:t>Fastighetsmäklarinspektionen</w:t>
      </w:r>
      <w:proofErr w:type="spellEnd"/>
      <w:r w:rsidRPr="00D04D69">
        <w:t xml:space="preserve">), </w:t>
      </w:r>
      <w:hyperlink r:id="rId18" w:history="1">
        <w:r w:rsidRPr="00D04D69">
          <w:rPr>
            <w:rStyle w:val="Hyperlnk"/>
          </w:rPr>
          <w:t>www.fmi.se</w:t>
        </w:r>
      </w:hyperlink>
    </w:p>
    <w:p w14:paraId="40C3673B" w14:textId="77777777" w:rsidR="00D04D69" w:rsidRPr="00D04D69" w:rsidRDefault="00D04D69" w:rsidP="00D04D69">
      <w:pPr>
        <w:pStyle w:val="LMGbrdtext"/>
        <w:numPr>
          <w:ilvl w:val="0"/>
          <w:numId w:val="15"/>
        </w:numPr>
      </w:pPr>
      <w:r w:rsidRPr="00D04D69">
        <w:t xml:space="preserve">The Financial Supervisory Authority (Sw. </w:t>
      </w:r>
      <w:proofErr w:type="spellStart"/>
      <w:r w:rsidRPr="00D04D69">
        <w:rPr>
          <w:i/>
          <w:iCs/>
        </w:rPr>
        <w:t>Finansinspektionen</w:t>
      </w:r>
      <w:proofErr w:type="spellEnd"/>
      <w:r w:rsidRPr="00D04D69">
        <w:t xml:space="preserve">), </w:t>
      </w:r>
      <w:hyperlink r:id="rId19" w:history="1">
        <w:r w:rsidRPr="00D04D69">
          <w:rPr>
            <w:rStyle w:val="Hyperlnk"/>
          </w:rPr>
          <w:t>www.finansinspektionen.se</w:t>
        </w:r>
      </w:hyperlink>
    </w:p>
    <w:p w14:paraId="235C1635" w14:textId="77777777" w:rsidR="00D04D69" w:rsidRPr="00D04D69" w:rsidRDefault="00D04D69" w:rsidP="00D04D69">
      <w:pPr>
        <w:pStyle w:val="LMGbrdtext"/>
        <w:numPr>
          <w:ilvl w:val="0"/>
          <w:numId w:val="15"/>
        </w:numPr>
      </w:pPr>
      <w:r w:rsidRPr="00D04D69">
        <w:t xml:space="preserve">The Public Health Agency (Sw. </w:t>
      </w:r>
      <w:proofErr w:type="spellStart"/>
      <w:r w:rsidRPr="00D04D69">
        <w:rPr>
          <w:i/>
          <w:iCs/>
        </w:rPr>
        <w:t>Folkhälsomyndigheten</w:t>
      </w:r>
      <w:proofErr w:type="spellEnd"/>
      <w:r w:rsidRPr="00D04D69">
        <w:t xml:space="preserve">), </w:t>
      </w:r>
      <w:hyperlink r:id="rId20" w:history="1">
        <w:r w:rsidRPr="00D04D69">
          <w:rPr>
            <w:rStyle w:val="Hyperlnk"/>
          </w:rPr>
          <w:t>www.folkhalsomyndigheten.se</w:t>
        </w:r>
      </w:hyperlink>
    </w:p>
    <w:p w14:paraId="1ECCA594" w14:textId="68B656E5" w:rsidR="00D04D69" w:rsidRPr="00325D61" w:rsidRDefault="00D04D69" w:rsidP="00D04D69">
      <w:pPr>
        <w:pStyle w:val="LMGbrdtext"/>
        <w:numPr>
          <w:ilvl w:val="0"/>
          <w:numId w:val="15"/>
        </w:numPr>
        <w:rPr>
          <w:lang w:val="sv-SE"/>
        </w:rPr>
      </w:pPr>
      <w:r w:rsidRPr="00D04D69">
        <w:t xml:space="preserve">The Swedish Agency for Marine and Water Management (Sw. </w:t>
      </w:r>
      <w:r w:rsidRPr="00325D61">
        <w:rPr>
          <w:i/>
          <w:iCs/>
          <w:lang w:val="sv-SE"/>
        </w:rPr>
        <w:t>Havs- och vattenmyndigheten</w:t>
      </w:r>
      <w:r w:rsidRPr="00325D61">
        <w:rPr>
          <w:lang w:val="sv-SE"/>
        </w:rPr>
        <w:t xml:space="preserve">), </w:t>
      </w:r>
      <w:r w:rsidR="008874A6">
        <w:fldChar w:fldCharType="begin"/>
      </w:r>
      <w:r w:rsidR="008874A6" w:rsidRPr="002F5C63">
        <w:rPr>
          <w:lang w:val="sv-SE"/>
        </w:rPr>
        <w:instrText>HYPERLINK "http://www.havochvatten.se"</w:instrText>
      </w:r>
      <w:r w:rsidR="008874A6">
        <w:fldChar w:fldCharType="separate"/>
      </w:r>
      <w:r w:rsidR="008874A6" w:rsidRPr="00222E83">
        <w:rPr>
          <w:rStyle w:val="Hyperlnk"/>
          <w:lang w:val="sv-SE"/>
        </w:rPr>
        <w:t>www.havochvatten.se</w:t>
      </w:r>
      <w:r w:rsidR="008874A6">
        <w:fldChar w:fldCharType="end"/>
      </w:r>
      <w:r w:rsidR="008874A6">
        <w:rPr>
          <w:lang w:val="sv-SE"/>
        </w:rPr>
        <w:t xml:space="preserve"> </w:t>
      </w:r>
      <w:r>
        <w:fldChar w:fldCharType="begin"/>
      </w:r>
      <w:r w:rsidRPr="002F5C63">
        <w:rPr>
          <w:lang w:val="sv-SE"/>
        </w:rPr>
        <w:instrText>HYPERLINK "https://www.havochvatten.se/"</w:instrText>
      </w:r>
      <w:r>
        <w:fldChar w:fldCharType="separate"/>
      </w:r>
      <w:r>
        <w:fldChar w:fldCharType="end"/>
      </w:r>
      <w:r w:rsidR="001F5579">
        <w:rPr>
          <w:lang w:val="sv-SE"/>
        </w:rPr>
        <w:t xml:space="preserve"> </w:t>
      </w:r>
    </w:p>
    <w:p w14:paraId="2BF8ECB1" w14:textId="77777777" w:rsidR="00D04D69" w:rsidRPr="00D04D69" w:rsidRDefault="00D04D69" w:rsidP="00D04D69">
      <w:pPr>
        <w:pStyle w:val="LMGbrdtext"/>
        <w:numPr>
          <w:ilvl w:val="0"/>
          <w:numId w:val="15"/>
        </w:numPr>
      </w:pPr>
      <w:r w:rsidRPr="00D04D69">
        <w:t xml:space="preserve">The Swedish Authority for Privacy Protection (Sw. </w:t>
      </w:r>
      <w:proofErr w:type="spellStart"/>
      <w:r w:rsidRPr="00D04D69">
        <w:rPr>
          <w:i/>
          <w:iCs/>
        </w:rPr>
        <w:t>Integritetsskyddsmyndigheten</w:t>
      </w:r>
      <w:proofErr w:type="spellEnd"/>
      <w:r w:rsidRPr="00D04D69">
        <w:t xml:space="preserve">), </w:t>
      </w:r>
      <w:hyperlink r:id="rId21" w:history="1">
        <w:r w:rsidRPr="00D04D69">
          <w:rPr>
            <w:rStyle w:val="Hyperlnk"/>
          </w:rPr>
          <w:t>www.imy.se</w:t>
        </w:r>
      </w:hyperlink>
    </w:p>
    <w:p w14:paraId="079D188C" w14:textId="77777777" w:rsidR="00D04D69" w:rsidRPr="00325D61" w:rsidRDefault="00D04D69" w:rsidP="00D04D69">
      <w:pPr>
        <w:pStyle w:val="LMGbrdtext"/>
        <w:numPr>
          <w:ilvl w:val="0"/>
          <w:numId w:val="15"/>
        </w:numPr>
        <w:rPr>
          <w:lang w:val="sv-SE"/>
        </w:rPr>
      </w:pPr>
      <w:r w:rsidRPr="00D04D69">
        <w:t xml:space="preserve">The Inspectorate of Strategic Products, (Sw. </w:t>
      </w:r>
      <w:r w:rsidRPr="00325D61">
        <w:rPr>
          <w:i/>
          <w:iCs/>
          <w:lang w:val="sv-SE"/>
        </w:rPr>
        <w:t>Inspektionen för strategiska produkter</w:t>
      </w:r>
      <w:r w:rsidRPr="00325D61">
        <w:rPr>
          <w:lang w:val="sv-SE"/>
        </w:rPr>
        <w:t xml:space="preserve">), </w:t>
      </w:r>
      <w:r>
        <w:fldChar w:fldCharType="begin"/>
      </w:r>
      <w:r w:rsidRPr="002F5C63">
        <w:rPr>
          <w:lang w:val="sv-SE"/>
        </w:rPr>
        <w:instrText>HYPERLINK "http://www.isp.se/"</w:instrText>
      </w:r>
      <w:r>
        <w:fldChar w:fldCharType="separate"/>
      </w:r>
      <w:r w:rsidRPr="00325D61">
        <w:rPr>
          <w:rStyle w:val="Hyperlnk"/>
          <w:lang w:val="sv-SE"/>
        </w:rPr>
        <w:t>www.isp.se</w:t>
      </w:r>
      <w:r>
        <w:fldChar w:fldCharType="end"/>
      </w:r>
    </w:p>
    <w:p w14:paraId="30C368F5" w14:textId="77777777" w:rsidR="00D04D69" w:rsidRPr="00325D61" w:rsidRDefault="00D04D69" w:rsidP="00D04D69">
      <w:pPr>
        <w:pStyle w:val="LMGbrdtext"/>
        <w:numPr>
          <w:ilvl w:val="0"/>
          <w:numId w:val="15"/>
        </w:numPr>
        <w:rPr>
          <w:lang w:val="sv-SE"/>
        </w:rPr>
      </w:pPr>
      <w:r w:rsidRPr="00D04D69">
        <w:t xml:space="preserve">The Health and Social Care Inspectorate (Sw. </w:t>
      </w:r>
      <w:r w:rsidRPr="00325D61">
        <w:rPr>
          <w:i/>
          <w:iCs/>
          <w:lang w:val="sv-SE"/>
        </w:rPr>
        <w:t>Inspektionen för vård och omsorg</w:t>
      </w:r>
      <w:r w:rsidRPr="00325D61">
        <w:rPr>
          <w:lang w:val="sv-SE"/>
        </w:rPr>
        <w:t xml:space="preserve">), </w:t>
      </w:r>
      <w:r>
        <w:fldChar w:fldCharType="begin"/>
      </w:r>
      <w:r w:rsidRPr="002F5C63">
        <w:rPr>
          <w:lang w:val="sv-SE"/>
        </w:rPr>
        <w:instrText>HYPERLINK "http://www.ivo.se"</w:instrText>
      </w:r>
      <w:r>
        <w:fldChar w:fldCharType="separate"/>
      </w:r>
      <w:r w:rsidRPr="00325D61">
        <w:rPr>
          <w:rStyle w:val="Hyperlnk"/>
          <w:lang w:val="sv-SE"/>
        </w:rPr>
        <w:t>www.ivo.se</w:t>
      </w:r>
      <w:r>
        <w:fldChar w:fldCharType="end"/>
      </w:r>
    </w:p>
    <w:p w14:paraId="539E5E63" w14:textId="77777777" w:rsidR="00D04D69" w:rsidRPr="00D04D69" w:rsidRDefault="00D04D69" w:rsidP="00D04D69">
      <w:pPr>
        <w:pStyle w:val="LMGbrdtext"/>
        <w:numPr>
          <w:ilvl w:val="0"/>
          <w:numId w:val="15"/>
        </w:numPr>
      </w:pPr>
      <w:r w:rsidRPr="00D04D69">
        <w:t xml:space="preserve">The Swedish Chemicals Agency (Sw. </w:t>
      </w:r>
      <w:proofErr w:type="spellStart"/>
      <w:r w:rsidRPr="00D04D69">
        <w:rPr>
          <w:i/>
          <w:iCs/>
        </w:rPr>
        <w:t>Kemikalieinspektionen</w:t>
      </w:r>
      <w:proofErr w:type="spellEnd"/>
      <w:r w:rsidRPr="00D04D69">
        <w:t xml:space="preserve">), </w:t>
      </w:r>
      <w:hyperlink r:id="rId22" w:history="1">
        <w:r w:rsidRPr="00D04D69">
          <w:rPr>
            <w:rStyle w:val="Hyperlnk"/>
          </w:rPr>
          <w:t>www.kemi.se</w:t>
        </w:r>
      </w:hyperlink>
      <w:r w:rsidRPr="00D04D69">
        <w:t xml:space="preserve"> </w:t>
      </w:r>
    </w:p>
    <w:p w14:paraId="7D97DE91" w14:textId="77777777" w:rsidR="00D04D69" w:rsidRPr="00D04D69" w:rsidRDefault="00D04D69" w:rsidP="00D04D69">
      <w:pPr>
        <w:pStyle w:val="LMGbrdtext"/>
        <w:numPr>
          <w:ilvl w:val="0"/>
          <w:numId w:val="15"/>
        </w:numPr>
      </w:pPr>
      <w:r w:rsidRPr="00D04D69">
        <w:t xml:space="preserve">The Swedish Consumer Agency (Sw. </w:t>
      </w:r>
      <w:proofErr w:type="spellStart"/>
      <w:r w:rsidRPr="00D04D69">
        <w:rPr>
          <w:i/>
          <w:iCs/>
        </w:rPr>
        <w:t>Konsumentverket</w:t>
      </w:r>
      <w:proofErr w:type="spellEnd"/>
      <w:r w:rsidRPr="00D04D69">
        <w:t xml:space="preserve">), </w:t>
      </w:r>
      <w:hyperlink r:id="rId23" w:history="1">
        <w:r w:rsidRPr="00D04D69">
          <w:rPr>
            <w:rStyle w:val="Hyperlnk"/>
          </w:rPr>
          <w:t>www.konsumentverket.se</w:t>
        </w:r>
      </w:hyperlink>
    </w:p>
    <w:p w14:paraId="46426260" w14:textId="77777777" w:rsidR="00D04D69" w:rsidRPr="00D04D69" w:rsidRDefault="00D04D69" w:rsidP="00D04D69">
      <w:pPr>
        <w:pStyle w:val="LMGbrdtext"/>
        <w:numPr>
          <w:ilvl w:val="0"/>
          <w:numId w:val="15"/>
        </w:numPr>
      </w:pPr>
      <w:r w:rsidRPr="00D04D69">
        <w:t xml:space="preserve">The Swedish Competition Agency (Sw. </w:t>
      </w:r>
      <w:proofErr w:type="spellStart"/>
      <w:r w:rsidRPr="00D04D69">
        <w:rPr>
          <w:i/>
          <w:iCs/>
        </w:rPr>
        <w:t>Konkurrensverket</w:t>
      </w:r>
      <w:proofErr w:type="spellEnd"/>
      <w:r w:rsidRPr="00D04D69">
        <w:t xml:space="preserve">), </w:t>
      </w:r>
      <w:hyperlink r:id="rId24" w:history="1">
        <w:r w:rsidRPr="00D04D69">
          <w:rPr>
            <w:rStyle w:val="Hyperlnk"/>
          </w:rPr>
          <w:t>www.konkurrensverket.se</w:t>
        </w:r>
      </w:hyperlink>
    </w:p>
    <w:p w14:paraId="7BC4E6E5" w14:textId="77777777" w:rsidR="00D04D69" w:rsidRPr="00D04D69" w:rsidRDefault="00D04D69" w:rsidP="00D04D69">
      <w:pPr>
        <w:pStyle w:val="LMGbrdtext"/>
        <w:numPr>
          <w:ilvl w:val="0"/>
          <w:numId w:val="15"/>
        </w:numPr>
      </w:pPr>
      <w:r w:rsidRPr="00D04D69">
        <w:t xml:space="preserve">The Swedish Food Agency (Sw. </w:t>
      </w:r>
      <w:proofErr w:type="spellStart"/>
      <w:r w:rsidRPr="00D04D69">
        <w:rPr>
          <w:i/>
          <w:iCs/>
        </w:rPr>
        <w:t>Livsmedelsverket</w:t>
      </w:r>
      <w:proofErr w:type="spellEnd"/>
      <w:r w:rsidRPr="00D04D69">
        <w:t xml:space="preserve">), </w:t>
      </w:r>
      <w:hyperlink r:id="rId25" w:history="1">
        <w:r w:rsidRPr="00D04D69">
          <w:rPr>
            <w:rStyle w:val="Hyperlnk"/>
          </w:rPr>
          <w:t>www.livsmedelsverket.se</w:t>
        </w:r>
      </w:hyperlink>
    </w:p>
    <w:p w14:paraId="4BDAE038" w14:textId="77777777" w:rsidR="00D04D69" w:rsidRPr="00D04D69" w:rsidRDefault="00D04D69" w:rsidP="00D04D69">
      <w:pPr>
        <w:pStyle w:val="LMGbrdtext"/>
        <w:numPr>
          <w:ilvl w:val="0"/>
          <w:numId w:val="15"/>
        </w:numPr>
      </w:pPr>
      <w:r w:rsidRPr="00D04D69">
        <w:t xml:space="preserve">The Swedish Medical Products Agency (Sw. </w:t>
      </w:r>
      <w:proofErr w:type="spellStart"/>
      <w:r w:rsidRPr="00D04D69">
        <w:rPr>
          <w:i/>
          <w:iCs/>
        </w:rPr>
        <w:t>Läkemedelsverket</w:t>
      </w:r>
      <w:proofErr w:type="spellEnd"/>
      <w:r w:rsidRPr="00D04D69">
        <w:t xml:space="preserve">), </w:t>
      </w:r>
      <w:hyperlink r:id="rId26" w:history="1">
        <w:r w:rsidRPr="00D04D69">
          <w:rPr>
            <w:rStyle w:val="Hyperlnk"/>
          </w:rPr>
          <w:t>www.lakemedelsverket.se</w:t>
        </w:r>
      </w:hyperlink>
    </w:p>
    <w:p w14:paraId="26D89618" w14:textId="77777777" w:rsidR="00D04D69" w:rsidRPr="00D04D69" w:rsidRDefault="00D04D69" w:rsidP="00D04D69">
      <w:pPr>
        <w:pStyle w:val="LMGbrdtext"/>
        <w:numPr>
          <w:ilvl w:val="0"/>
          <w:numId w:val="15"/>
        </w:numPr>
      </w:pPr>
      <w:r w:rsidRPr="00D04D69">
        <w:lastRenderedPageBreak/>
        <w:t xml:space="preserve">The Swedish County Administrative Boards (Sw. </w:t>
      </w:r>
      <w:proofErr w:type="spellStart"/>
      <w:r w:rsidRPr="00D04D69">
        <w:rPr>
          <w:i/>
          <w:iCs/>
        </w:rPr>
        <w:t>Länsstyrelserna</w:t>
      </w:r>
      <w:proofErr w:type="spellEnd"/>
      <w:r w:rsidRPr="00D04D69">
        <w:t xml:space="preserve">), </w:t>
      </w:r>
      <w:hyperlink r:id="rId27" w:history="1">
        <w:r w:rsidRPr="00D04D69">
          <w:rPr>
            <w:rStyle w:val="Hyperlnk"/>
          </w:rPr>
          <w:t>www.lansstyrelsen.se</w:t>
        </w:r>
      </w:hyperlink>
    </w:p>
    <w:p w14:paraId="5E02D0B6" w14:textId="77777777" w:rsidR="00D04D69" w:rsidRPr="00325D61" w:rsidRDefault="00D04D69" w:rsidP="00D04D69">
      <w:pPr>
        <w:pStyle w:val="LMGbrdtext"/>
        <w:numPr>
          <w:ilvl w:val="0"/>
          <w:numId w:val="15"/>
        </w:numPr>
        <w:rPr>
          <w:lang w:val="sv-SE"/>
        </w:rPr>
      </w:pPr>
      <w:r w:rsidRPr="00D04D69">
        <w:t xml:space="preserve">The Swedish Civil Contingencies Agency (Sw. </w:t>
      </w:r>
      <w:r w:rsidRPr="00325D61">
        <w:rPr>
          <w:i/>
          <w:iCs/>
          <w:lang w:val="sv-SE"/>
        </w:rPr>
        <w:t>Myndigheten för samhällsskydd och beredskap</w:t>
      </w:r>
      <w:r w:rsidRPr="00325D61">
        <w:rPr>
          <w:lang w:val="sv-SE"/>
        </w:rPr>
        <w:t xml:space="preserve">), </w:t>
      </w:r>
      <w:r>
        <w:fldChar w:fldCharType="begin"/>
      </w:r>
      <w:r w:rsidRPr="002F5C63">
        <w:rPr>
          <w:lang w:val="sv-SE"/>
        </w:rPr>
        <w:instrText>HYPERLINK "http://www.msb.se"</w:instrText>
      </w:r>
      <w:r>
        <w:fldChar w:fldCharType="separate"/>
      </w:r>
      <w:r w:rsidRPr="00325D61">
        <w:rPr>
          <w:rStyle w:val="Hyperlnk"/>
          <w:lang w:val="sv-SE"/>
        </w:rPr>
        <w:t>www.msb.se</w:t>
      </w:r>
      <w:r>
        <w:fldChar w:fldCharType="end"/>
      </w:r>
    </w:p>
    <w:p w14:paraId="2D0DC696" w14:textId="77777777" w:rsidR="00D04D69" w:rsidRPr="00D04D69" w:rsidRDefault="00D04D69" w:rsidP="00D04D69">
      <w:pPr>
        <w:pStyle w:val="LMGbrdtext"/>
        <w:numPr>
          <w:ilvl w:val="0"/>
          <w:numId w:val="15"/>
        </w:numPr>
      </w:pPr>
      <w:r w:rsidRPr="00D04D69">
        <w:t xml:space="preserve">The Swedish Environmental Protection Agency (Sw. </w:t>
      </w:r>
      <w:proofErr w:type="spellStart"/>
      <w:r w:rsidRPr="00D04D69">
        <w:rPr>
          <w:i/>
          <w:iCs/>
        </w:rPr>
        <w:t>Naturvårdsverket</w:t>
      </w:r>
      <w:proofErr w:type="spellEnd"/>
      <w:r w:rsidRPr="00D04D69">
        <w:t xml:space="preserve">), </w:t>
      </w:r>
      <w:hyperlink r:id="rId28" w:history="1">
        <w:r w:rsidRPr="00D04D69">
          <w:rPr>
            <w:rStyle w:val="Hyperlnk"/>
          </w:rPr>
          <w:t>www.naturvardsverket.se</w:t>
        </w:r>
      </w:hyperlink>
    </w:p>
    <w:p w14:paraId="048834A0" w14:textId="77777777" w:rsidR="00D04D69" w:rsidRPr="00BE65E5" w:rsidRDefault="00D04D69" w:rsidP="00D04D69">
      <w:pPr>
        <w:pStyle w:val="LMGbrdtext"/>
        <w:numPr>
          <w:ilvl w:val="0"/>
          <w:numId w:val="15"/>
        </w:numPr>
        <w:rPr>
          <w:lang w:val="sv-SE"/>
        </w:rPr>
      </w:pPr>
      <w:r w:rsidRPr="00D04D69">
        <w:t xml:space="preserve">The Swedish Post and Telecom Authority (Sw. </w:t>
      </w:r>
      <w:r w:rsidRPr="00BE65E5">
        <w:rPr>
          <w:i/>
          <w:iCs/>
          <w:lang w:val="sv-SE"/>
        </w:rPr>
        <w:t>Post- och telestyrelsen</w:t>
      </w:r>
      <w:r w:rsidRPr="00BE65E5">
        <w:rPr>
          <w:lang w:val="sv-SE"/>
        </w:rPr>
        <w:t xml:space="preserve">), </w:t>
      </w:r>
      <w:hyperlink r:id="rId29" w:history="1">
        <w:r w:rsidRPr="00BE65E5">
          <w:rPr>
            <w:rStyle w:val="Hyperlnk"/>
            <w:lang w:val="sv-SE"/>
          </w:rPr>
          <w:t>www.pts.se</w:t>
        </w:r>
      </w:hyperlink>
    </w:p>
    <w:p w14:paraId="78578037" w14:textId="77777777" w:rsidR="00D04D69" w:rsidRPr="00D04D69" w:rsidRDefault="00D04D69" w:rsidP="00D04D69">
      <w:pPr>
        <w:pStyle w:val="LMGbrdtext"/>
        <w:numPr>
          <w:ilvl w:val="0"/>
          <w:numId w:val="15"/>
        </w:numPr>
      </w:pPr>
      <w:r w:rsidRPr="00D04D69">
        <w:t xml:space="preserve">The Government Offices of Sweden (Sw. </w:t>
      </w:r>
      <w:proofErr w:type="spellStart"/>
      <w:r w:rsidRPr="00D04D69">
        <w:rPr>
          <w:i/>
          <w:iCs/>
        </w:rPr>
        <w:t>Regeringskansliet</w:t>
      </w:r>
      <w:proofErr w:type="spellEnd"/>
      <w:r w:rsidRPr="00D04D69">
        <w:t xml:space="preserve">), </w:t>
      </w:r>
      <w:hyperlink r:id="rId30" w:history="1">
        <w:r w:rsidRPr="00D04D69">
          <w:rPr>
            <w:rStyle w:val="Hyperlnk"/>
          </w:rPr>
          <w:t>www.regeringen.se</w:t>
        </w:r>
      </w:hyperlink>
    </w:p>
    <w:p w14:paraId="4FDEB09F" w14:textId="77777777" w:rsidR="00D04D69" w:rsidRPr="00D04D69" w:rsidRDefault="00D04D69" w:rsidP="00D04D69">
      <w:pPr>
        <w:pStyle w:val="LMGbrdtext"/>
        <w:numPr>
          <w:ilvl w:val="0"/>
          <w:numId w:val="15"/>
        </w:numPr>
      </w:pPr>
      <w:r w:rsidRPr="00D04D69">
        <w:t xml:space="preserve">The Swedish Inspectorate of Auditors (Sw. </w:t>
      </w:r>
      <w:proofErr w:type="spellStart"/>
      <w:r w:rsidRPr="00D04D69">
        <w:rPr>
          <w:i/>
          <w:iCs/>
        </w:rPr>
        <w:t>Revisorsinspektionen</w:t>
      </w:r>
      <w:proofErr w:type="spellEnd"/>
      <w:r w:rsidRPr="00D04D69">
        <w:t xml:space="preserve">), </w:t>
      </w:r>
      <w:hyperlink r:id="rId31" w:history="1">
        <w:r w:rsidRPr="00D04D69">
          <w:rPr>
            <w:rStyle w:val="Hyperlnk"/>
          </w:rPr>
          <w:t>www.revisorsinspektionen.se</w:t>
        </w:r>
      </w:hyperlink>
    </w:p>
    <w:p w14:paraId="2D2A9A4E" w14:textId="77777777" w:rsidR="00D04D69" w:rsidRPr="00D04D69" w:rsidRDefault="00D04D69" w:rsidP="00D04D69">
      <w:pPr>
        <w:pStyle w:val="LMGbrdtext"/>
        <w:numPr>
          <w:ilvl w:val="0"/>
          <w:numId w:val="15"/>
        </w:numPr>
      </w:pPr>
      <w:r w:rsidRPr="00D04D69">
        <w:t xml:space="preserve">The Swedish Tax Agency (Sw. </w:t>
      </w:r>
      <w:proofErr w:type="spellStart"/>
      <w:r w:rsidRPr="00D04D69">
        <w:rPr>
          <w:i/>
          <w:iCs/>
        </w:rPr>
        <w:t>Skatteverket</w:t>
      </w:r>
      <w:proofErr w:type="spellEnd"/>
      <w:r w:rsidRPr="00D04D69">
        <w:t xml:space="preserve">), </w:t>
      </w:r>
      <w:hyperlink r:id="rId32" w:history="1">
        <w:r w:rsidRPr="00D04D69">
          <w:rPr>
            <w:rStyle w:val="Hyperlnk"/>
          </w:rPr>
          <w:t>www.skatteverket.se</w:t>
        </w:r>
      </w:hyperlink>
    </w:p>
    <w:p w14:paraId="566E744E" w14:textId="77777777" w:rsidR="00D04D69" w:rsidRPr="00D04D69" w:rsidRDefault="00D04D69" w:rsidP="00D04D69">
      <w:pPr>
        <w:pStyle w:val="LMGbrdtext"/>
        <w:numPr>
          <w:ilvl w:val="0"/>
          <w:numId w:val="15"/>
        </w:numPr>
      </w:pPr>
      <w:r w:rsidRPr="00D04D69">
        <w:t xml:space="preserve">The Swedish Forest Agency (Sw. </w:t>
      </w:r>
      <w:proofErr w:type="spellStart"/>
      <w:r w:rsidRPr="00D04D69">
        <w:rPr>
          <w:i/>
          <w:iCs/>
        </w:rPr>
        <w:t>Skogsstyrelsen</w:t>
      </w:r>
      <w:proofErr w:type="spellEnd"/>
      <w:r w:rsidRPr="00D04D69">
        <w:t xml:space="preserve">), </w:t>
      </w:r>
      <w:hyperlink r:id="rId33" w:history="1">
        <w:r w:rsidRPr="00D04D69">
          <w:rPr>
            <w:rStyle w:val="Hyperlnk"/>
          </w:rPr>
          <w:t>www.skogsstyrelsen.se</w:t>
        </w:r>
      </w:hyperlink>
      <w:r w:rsidRPr="00D04D69">
        <w:t xml:space="preserve"> </w:t>
      </w:r>
    </w:p>
    <w:p w14:paraId="6670C999" w14:textId="77777777" w:rsidR="00D04D69" w:rsidRPr="00D04D69" w:rsidRDefault="00D04D69" w:rsidP="00D04D69">
      <w:pPr>
        <w:pStyle w:val="LMGbrdtext"/>
        <w:numPr>
          <w:ilvl w:val="0"/>
          <w:numId w:val="15"/>
        </w:numPr>
      </w:pPr>
      <w:r w:rsidRPr="00D04D69">
        <w:t xml:space="preserve">The Swedish Gaming Inspectorate (Sw. </w:t>
      </w:r>
      <w:proofErr w:type="spellStart"/>
      <w:r w:rsidRPr="00D04D69">
        <w:rPr>
          <w:i/>
          <w:iCs/>
        </w:rPr>
        <w:t>Spelinspektionen</w:t>
      </w:r>
      <w:proofErr w:type="spellEnd"/>
      <w:r w:rsidRPr="00D04D69">
        <w:t xml:space="preserve">), </w:t>
      </w:r>
      <w:hyperlink r:id="rId34" w:history="1">
        <w:r w:rsidRPr="00D04D69">
          <w:rPr>
            <w:rStyle w:val="Hyperlnk"/>
          </w:rPr>
          <w:t>www.spelinspektionen.se</w:t>
        </w:r>
      </w:hyperlink>
      <w:r w:rsidRPr="00D04D69">
        <w:t xml:space="preserve"> </w:t>
      </w:r>
    </w:p>
    <w:p w14:paraId="0FF2D6B1" w14:textId="77777777" w:rsidR="00D04D69" w:rsidRPr="00D04D69" w:rsidRDefault="00D04D69" w:rsidP="00D04D69">
      <w:pPr>
        <w:pStyle w:val="LMGbrdtext"/>
        <w:numPr>
          <w:ilvl w:val="0"/>
          <w:numId w:val="15"/>
        </w:numPr>
      </w:pPr>
      <w:r w:rsidRPr="00D04D69">
        <w:t xml:space="preserve">The Swedish Energy Agency (Sw. </w:t>
      </w:r>
      <w:r w:rsidRPr="00D04D69">
        <w:rPr>
          <w:i/>
          <w:iCs/>
        </w:rPr>
        <w:t xml:space="preserve">Statens </w:t>
      </w:r>
      <w:proofErr w:type="spellStart"/>
      <w:r w:rsidRPr="00D04D69">
        <w:rPr>
          <w:i/>
          <w:iCs/>
        </w:rPr>
        <w:t>energimyndighet</w:t>
      </w:r>
      <w:proofErr w:type="spellEnd"/>
      <w:r w:rsidRPr="00D04D69">
        <w:t xml:space="preserve">), </w:t>
      </w:r>
      <w:hyperlink r:id="rId35" w:history="1">
        <w:r w:rsidRPr="00D04D69">
          <w:rPr>
            <w:rStyle w:val="Hyperlnk"/>
          </w:rPr>
          <w:t>www.energimyndigheten.se</w:t>
        </w:r>
      </w:hyperlink>
      <w:r w:rsidRPr="00D04D69">
        <w:t xml:space="preserve"> </w:t>
      </w:r>
    </w:p>
    <w:p w14:paraId="7222EB30" w14:textId="77777777" w:rsidR="00D04D69" w:rsidRPr="00D04D69" w:rsidRDefault="00D04D69" w:rsidP="00D04D69">
      <w:pPr>
        <w:pStyle w:val="LMGbrdtext"/>
        <w:numPr>
          <w:ilvl w:val="0"/>
          <w:numId w:val="15"/>
        </w:numPr>
      </w:pPr>
      <w:r w:rsidRPr="00D04D69">
        <w:t xml:space="preserve">The Swedish Board of Agriculture (Sw. </w:t>
      </w:r>
      <w:r w:rsidRPr="00D04D69">
        <w:rPr>
          <w:i/>
          <w:iCs/>
        </w:rPr>
        <w:t xml:space="preserve">Statens </w:t>
      </w:r>
      <w:proofErr w:type="spellStart"/>
      <w:r w:rsidRPr="00D04D69">
        <w:rPr>
          <w:i/>
          <w:iCs/>
        </w:rPr>
        <w:t>jordbruksverk</w:t>
      </w:r>
      <w:proofErr w:type="spellEnd"/>
      <w:r w:rsidRPr="00D04D69">
        <w:t xml:space="preserve">), </w:t>
      </w:r>
      <w:hyperlink r:id="rId36" w:history="1">
        <w:r w:rsidRPr="00D04D69">
          <w:rPr>
            <w:rStyle w:val="Hyperlnk"/>
          </w:rPr>
          <w:t>www.jordbruksverket.se</w:t>
        </w:r>
      </w:hyperlink>
      <w:r w:rsidRPr="00D04D69">
        <w:t xml:space="preserve"> </w:t>
      </w:r>
    </w:p>
    <w:p w14:paraId="40A574B1" w14:textId="77777777" w:rsidR="00D04D69" w:rsidRPr="00325D61" w:rsidRDefault="00D04D69" w:rsidP="00D04D69">
      <w:pPr>
        <w:pStyle w:val="LMGbrdtext"/>
        <w:numPr>
          <w:ilvl w:val="0"/>
          <w:numId w:val="15"/>
        </w:numPr>
        <w:rPr>
          <w:lang w:val="sv-SE"/>
        </w:rPr>
      </w:pPr>
      <w:r w:rsidRPr="00D04D69">
        <w:t xml:space="preserve">Sweden's National Accreditation Body (Sw. </w:t>
      </w:r>
      <w:r w:rsidRPr="00325D61">
        <w:rPr>
          <w:i/>
          <w:iCs/>
          <w:lang w:val="sv-SE"/>
        </w:rPr>
        <w:t>Styrelsen för ackreditering och teknisk kontroll</w:t>
      </w:r>
      <w:r w:rsidRPr="00325D61">
        <w:rPr>
          <w:lang w:val="sv-SE"/>
        </w:rPr>
        <w:t xml:space="preserve">), </w:t>
      </w:r>
      <w:r>
        <w:fldChar w:fldCharType="begin"/>
      </w:r>
      <w:r w:rsidRPr="002F5C63">
        <w:rPr>
          <w:lang w:val="sv-SE"/>
        </w:rPr>
        <w:instrText>HYPERLINK "http://www.swedac.se"</w:instrText>
      </w:r>
      <w:r>
        <w:fldChar w:fldCharType="separate"/>
      </w:r>
      <w:r w:rsidRPr="00325D61">
        <w:rPr>
          <w:rStyle w:val="Hyperlnk"/>
          <w:lang w:val="sv-SE"/>
        </w:rPr>
        <w:t>www.swedac.se</w:t>
      </w:r>
      <w:r>
        <w:fldChar w:fldCharType="end"/>
      </w:r>
      <w:r w:rsidRPr="00325D61">
        <w:rPr>
          <w:lang w:val="sv-SE"/>
        </w:rPr>
        <w:t xml:space="preserve"> </w:t>
      </w:r>
    </w:p>
    <w:p w14:paraId="267A85A4" w14:textId="77777777" w:rsidR="00D04D69" w:rsidRPr="00D04D69" w:rsidRDefault="00D04D69" w:rsidP="00D04D69">
      <w:pPr>
        <w:pStyle w:val="LMGbrdtext"/>
        <w:numPr>
          <w:ilvl w:val="0"/>
          <w:numId w:val="15"/>
        </w:numPr>
      </w:pPr>
      <w:r w:rsidRPr="00D04D69">
        <w:t xml:space="preserve">The Swedish Radiation Safety Authority (Sw. </w:t>
      </w:r>
      <w:proofErr w:type="spellStart"/>
      <w:r w:rsidRPr="00D04D69">
        <w:rPr>
          <w:i/>
          <w:iCs/>
        </w:rPr>
        <w:t>Strålsäkerhetsmyndigheten</w:t>
      </w:r>
      <w:proofErr w:type="spellEnd"/>
      <w:r w:rsidRPr="00D04D69">
        <w:t xml:space="preserve">), </w:t>
      </w:r>
      <w:hyperlink r:id="rId37" w:history="1">
        <w:r w:rsidRPr="00D04D69">
          <w:rPr>
            <w:rStyle w:val="Hyperlnk"/>
          </w:rPr>
          <w:t>www.stralsakerhetsmyndigheten.se</w:t>
        </w:r>
      </w:hyperlink>
      <w:r w:rsidRPr="00D04D69">
        <w:t xml:space="preserve"> </w:t>
      </w:r>
    </w:p>
    <w:p w14:paraId="4565A82A" w14:textId="77777777" w:rsidR="00D04D69" w:rsidRPr="00D04D69" w:rsidRDefault="00D04D69" w:rsidP="00D04D69">
      <w:pPr>
        <w:pStyle w:val="LMGbrdtext"/>
        <w:numPr>
          <w:ilvl w:val="0"/>
          <w:numId w:val="15"/>
        </w:numPr>
        <w:rPr>
          <w:lang w:val="sv-SE"/>
        </w:rPr>
      </w:pPr>
      <w:r w:rsidRPr="00D04D69">
        <w:t xml:space="preserve">The Swedish Transport Agency (Sw. </w:t>
      </w:r>
      <w:proofErr w:type="spellStart"/>
      <w:r w:rsidRPr="00D04D69">
        <w:rPr>
          <w:i/>
          <w:iCs/>
        </w:rPr>
        <w:t>Transportstyrelsen</w:t>
      </w:r>
      <w:proofErr w:type="spellEnd"/>
      <w:r w:rsidRPr="00D04D69">
        <w:t xml:space="preserve">), </w:t>
      </w:r>
      <w:hyperlink r:id="rId38" w:history="1">
        <w:r w:rsidRPr="00D04D69">
          <w:rPr>
            <w:rStyle w:val="Hyperlnk"/>
          </w:rPr>
          <w:t>www.transportstyrelsen.se</w:t>
        </w:r>
      </w:hyperlink>
      <w:r w:rsidRPr="00D04D69">
        <w:t xml:space="preserve"> </w:t>
      </w:r>
    </w:p>
    <w:p w14:paraId="67F126F3" w14:textId="77777777" w:rsidR="00D04D69" w:rsidRPr="00D04D69" w:rsidRDefault="00D04D69" w:rsidP="00D04D69">
      <w:pPr>
        <w:pStyle w:val="LMGbrdtext"/>
        <w:rPr>
          <w:lang w:val="en-GB"/>
        </w:rPr>
      </w:pPr>
      <w:r w:rsidRPr="00D04D69">
        <w:rPr>
          <w:lang w:val="en-GB"/>
        </w:rPr>
        <w:t xml:space="preserve">Reports may also be made to responsible reporting channels of institutions, bodies, offices or agencies of the European Union, such as: </w:t>
      </w:r>
    </w:p>
    <w:p w14:paraId="2970345C" w14:textId="77777777" w:rsidR="00D04D69" w:rsidRPr="00D04D69" w:rsidRDefault="00D04D69" w:rsidP="00D04D69">
      <w:pPr>
        <w:pStyle w:val="LMGbrdtext"/>
        <w:numPr>
          <w:ilvl w:val="5"/>
          <w:numId w:val="14"/>
        </w:numPr>
        <w:rPr>
          <w:lang w:val="en-GB"/>
        </w:rPr>
      </w:pPr>
      <w:r w:rsidRPr="00D04D69">
        <w:rPr>
          <w:lang w:val="en-GB"/>
        </w:rPr>
        <w:t xml:space="preserve">European Commission </w:t>
      </w:r>
    </w:p>
    <w:p w14:paraId="50957F78" w14:textId="77777777" w:rsidR="00D04D69" w:rsidRPr="00D04D69" w:rsidRDefault="00D04D69" w:rsidP="00D04D69">
      <w:pPr>
        <w:pStyle w:val="LMGbrdtext"/>
        <w:numPr>
          <w:ilvl w:val="5"/>
          <w:numId w:val="14"/>
        </w:numPr>
        <w:rPr>
          <w:lang w:val="en-GB"/>
        </w:rPr>
      </w:pPr>
      <w:r w:rsidRPr="00D04D69">
        <w:rPr>
          <w:lang w:val="en-GB"/>
        </w:rPr>
        <w:t>European Anti-Fraud Office (OLAF)</w:t>
      </w:r>
    </w:p>
    <w:p w14:paraId="1247F477" w14:textId="77777777" w:rsidR="00D04D69" w:rsidRPr="00D04D69" w:rsidRDefault="00D04D69" w:rsidP="00D04D69">
      <w:pPr>
        <w:pStyle w:val="LMGbrdtext"/>
        <w:numPr>
          <w:ilvl w:val="5"/>
          <w:numId w:val="14"/>
        </w:numPr>
        <w:rPr>
          <w:lang w:val="en-GB"/>
        </w:rPr>
      </w:pPr>
      <w:r w:rsidRPr="00D04D69">
        <w:rPr>
          <w:lang w:val="en-GB"/>
        </w:rPr>
        <w:t>European Maritime Safety Agency (EMSA)</w:t>
      </w:r>
    </w:p>
    <w:p w14:paraId="6D7A32D9" w14:textId="77777777" w:rsidR="00D04D69" w:rsidRPr="00D04D69" w:rsidRDefault="00D04D69" w:rsidP="00D04D69">
      <w:pPr>
        <w:pStyle w:val="LMGbrdtext"/>
        <w:numPr>
          <w:ilvl w:val="5"/>
          <w:numId w:val="14"/>
        </w:numPr>
        <w:rPr>
          <w:lang w:val="en-GB"/>
        </w:rPr>
      </w:pPr>
      <w:r w:rsidRPr="00D04D69">
        <w:rPr>
          <w:lang w:val="en-GB"/>
        </w:rPr>
        <w:t>European Union Aviation Safety Agency (EASA)</w:t>
      </w:r>
    </w:p>
    <w:p w14:paraId="03FDA2D3" w14:textId="77777777" w:rsidR="00D04D69" w:rsidRPr="00D04D69" w:rsidRDefault="00D04D69" w:rsidP="00D04D69">
      <w:pPr>
        <w:pStyle w:val="LMGbrdtext"/>
        <w:numPr>
          <w:ilvl w:val="5"/>
          <w:numId w:val="14"/>
        </w:numPr>
        <w:rPr>
          <w:lang w:val="en-GB"/>
        </w:rPr>
      </w:pPr>
      <w:r w:rsidRPr="00D04D69">
        <w:rPr>
          <w:lang w:val="en-GB"/>
        </w:rPr>
        <w:t>European Securities and Markets Authority (ESMA)</w:t>
      </w:r>
    </w:p>
    <w:p w14:paraId="006D8A28" w14:textId="345C3306" w:rsidR="00D04D69" w:rsidRDefault="00D04D69" w:rsidP="00325D61">
      <w:pPr>
        <w:pStyle w:val="LMGbrdtext"/>
        <w:numPr>
          <w:ilvl w:val="5"/>
          <w:numId w:val="14"/>
        </w:numPr>
      </w:pPr>
      <w:r w:rsidRPr="00325D61">
        <w:rPr>
          <w:lang w:val="en-GB"/>
        </w:rPr>
        <w:t>European Medicines Agency (EMA).</w:t>
      </w:r>
    </w:p>
    <w:p w14:paraId="61C0ADB9" w14:textId="17ABDA27" w:rsidR="00151895" w:rsidRPr="000752B1" w:rsidRDefault="00151895" w:rsidP="00B77EA1">
      <w:pPr>
        <w:pStyle w:val="LMGbrdtext"/>
        <w:rPr>
          <w:lang w:val="sv-SE"/>
        </w:rPr>
      </w:pPr>
    </w:p>
    <w:p w14:paraId="3A0B02F8" w14:textId="77777777" w:rsidR="00151895" w:rsidRPr="000752B1" w:rsidRDefault="00151895" w:rsidP="00B77EA1">
      <w:pPr>
        <w:pStyle w:val="LMGbrdtext"/>
        <w:rPr>
          <w:lang w:val="sv-SE"/>
        </w:rPr>
      </w:pPr>
    </w:p>
    <w:p w14:paraId="64DFDC38" w14:textId="455FB3B5" w:rsidR="000E77D8" w:rsidRDefault="00B77EA1" w:rsidP="000E77D8">
      <w:pPr>
        <w:pStyle w:val="LMGrubrik2"/>
        <w:rPr>
          <w:lang w:val="sv-SE"/>
        </w:rPr>
      </w:pPr>
      <w:bookmarkStart w:id="6" w:name="_Toc226031960"/>
      <w:proofErr w:type="spellStart"/>
      <w:r w:rsidRPr="00B77EA1">
        <w:rPr>
          <w:lang w:val="sv-SE"/>
        </w:rPr>
        <w:t>Documentation</w:t>
      </w:r>
      <w:proofErr w:type="spellEnd"/>
      <w:r w:rsidRPr="00B77EA1">
        <w:rPr>
          <w:lang w:val="sv-SE"/>
        </w:rPr>
        <w:t xml:space="preserve"> </w:t>
      </w:r>
      <w:proofErr w:type="spellStart"/>
      <w:r w:rsidRPr="00B77EA1">
        <w:rPr>
          <w:lang w:val="sv-SE"/>
        </w:rPr>
        <w:t>of</w:t>
      </w:r>
      <w:proofErr w:type="spellEnd"/>
      <w:r w:rsidRPr="00B77EA1">
        <w:rPr>
          <w:lang w:val="sv-SE"/>
        </w:rPr>
        <w:t xml:space="preserve"> </w:t>
      </w:r>
      <w:proofErr w:type="spellStart"/>
      <w:r w:rsidRPr="00B77EA1">
        <w:rPr>
          <w:lang w:val="sv-SE"/>
        </w:rPr>
        <w:t>Investigation</w:t>
      </w:r>
      <w:bookmarkEnd w:id="6"/>
      <w:proofErr w:type="spellEnd"/>
    </w:p>
    <w:p w14:paraId="5DFF8727" w14:textId="7F02F360" w:rsidR="000E77D8" w:rsidRPr="00681AEA" w:rsidRDefault="000E77D8" w:rsidP="00681AEA">
      <w:pPr>
        <w:pStyle w:val="LMGbrdtext"/>
      </w:pPr>
      <w:proofErr w:type="spellStart"/>
      <w:r w:rsidRPr="000E77D8">
        <w:t>Linjemontage</w:t>
      </w:r>
      <w:proofErr w:type="spellEnd"/>
      <w:r w:rsidRPr="000E77D8">
        <w:t xml:space="preserve"> shall document any whistleblowing reports addressed under the scope of the Act and the internal procedures, and any actions taken </w:t>
      </w:r>
      <w:proofErr w:type="gramStart"/>
      <w:r w:rsidRPr="000E77D8">
        <w:t>as a result of</w:t>
      </w:r>
      <w:proofErr w:type="gramEnd"/>
      <w:r w:rsidRPr="000E77D8">
        <w:t xml:space="preserve"> the same (allegation tracker). </w:t>
      </w:r>
      <w:proofErr w:type="spellStart"/>
      <w:r w:rsidRPr="000E77D8">
        <w:t>Linjemontage</w:t>
      </w:r>
      <w:proofErr w:type="spellEnd"/>
      <w:r w:rsidRPr="000E77D8">
        <w:t xml:space="preserve"> shall treat all information related to the identity of the reporting person confidentially in accordance with applicable law</w:t>
      </w:r>
      <w:r>
        <w:t>.</w:t>
      </w:r>
    </w:p>
    <w:p w14:paraId="0C41EF86" w14:textId="57628BA5" w:rsidR="00B77EA1" w:rsidRDefault="00FD6DA5" w:rsidP="00B77EA1">
      <w:pPr>
        <w:pStyle w:val="LMGrubrik2"/>
      </w:pPr>
      <w:bookmarkStart w:id="7" w:name="_Toc226031961"/>
      <w:r>
        <w:t>Processing</w:t>
      </w:r>
      <w:r w:rsidRPr="00DA3FA6">
        <w:t xml:space="preserve"> </w:t>
      </w:r>
      <w:r w:rsidR="00DA3FA6" w:rsidRPr="00DA3FA6">
        <w:t>of Personal Information</w:t>
      </w:r>
      <w:bookmarkEnd w:id="7"/>
    </w:p>
    <w:p w14:paraId="1B2BAB42" w14:textId="50A098B9" w:rsidR="00DA3FA6" w:rsidRDefault="00DA3FA6" w:rsidP="00DA3FA6">
      <w:pPr>
        <w:pStyle w:val="LMGbrdtext"/>
      </w:pPr>
      <w:r w:rsidRPr="00DA3FA6">
        <w:t>Personal data processed within the whistleblowing system may be of a privacy-sensitive nature. The processing of personal data shall be carried out in accordance with the existing data protection framework. Personal data in a case shall be deleted when they are no longer necessary, but no later than two years after the processing of the data in the case has ended.</w:t>
      </w:r>
    </w:p>
    <w:p w14:paraId="034C8A3E" w14:textId="1BCB1F62" w:rsidR="00754531" w:rsidRDefault="00754531" w:rsidP="00325D61">
      <w:pPr>
        <w:pStyle w:val="LMGrubrik2"/>
      </w:pPr>
      <w:bookmarkStart w:id="8" w:name="_Toc226031962"/>
      <w:r w:rsidRPr="00325D61">
        <w:t>Rights under Swedish Fundamental Laws</w:t>
      </w:r>
      <w:bookmarkEnd w:id="8"/>
    </w:p>
    <w:p w14:paraId="6AC11B4F" w14:textId="77F3F0DF" w:rsidR="00754531" w:rsidRDefault="00754531" w:rsidP="00DA3FA6">
      <w:pPr>
        <w:pStyle w:val="LMGbrdtext"/>
      </w:pPr>
      <w:r w:rsidRPr="00754531">
        <w:t xml:space="preserve">Please note that under the Swedish Freedom of Press Act (Sw. </w:t>
      </w:r>
      <w:proofErr w:type="spellStart"/>
      <w:r w:rsidRPr="00325D61">
        <w:rPr>
          <w:i/>
          <w:iCs/>
        </w:rPr>
        <w:t>tryckfrihetsförordningen</w:t>
      </w:r>
      <w:proofErr w:type="spellEnd"/>
      <w:r w:rsidRPr="00754531">
        <w:t xml:space="preserve">) and the Swedish Fundamental Law on Freedom of Expression (Sw. </w:t>
      </w:r>
      <w:proofErr w:type="spellStart"/>
      <w:r w:rsidRPr="00325D61">
        <w:rPr>
          <w:i/>
          <w:iCs/>
        </w:rPr>
        <w:t>yttrandefrihetsgrundlagen</w:t>
      </w:r>
      <w:proofErr w:type="spellEnd"/>
      <w:r w:rsidRPr="00754531">
        <w:t xml:space="preserve">) everyone is free to communicate information on any subject whatsoever for the purpose of publication in </w:t>
      </w:r>
      <w:proofErr w:type="spellStart"/>
      <w:r w:rsidRPr="00754531">
        <w:t>programmes</w:t>
      </w:r>
      <w:proofErr w:type="spellEnd"/>
      <w:r w:rsidRPr="00754531">
        <w:t xml:space="preserve"> or technical recordings (freedom to communicate information, Sw. </w:t>
      </w:r>
      <w:proofErr w:type="spellStart"/>
      <w:r w:rsidRPr="00325D61">
        <w:rPr>
          <w:i/>
          <w:iCs/>
        </w:rPr>
        <w:t>meddelarfrihet</w:t>
      </w:r>
      <w:proofErr w:type="spellEnd"/>
      <w:r w:rsidRPr="00754531">
        <w:t xml:space="preserve">) as well as right to procure information on any subject whatsoever in order to communicate or publish it (freedom to procure information, Sw. </w:t>
      </w:r>
      <w:proofErr w:type="spellStart"/>
      <w:r w:rsidRPr="00325D61">
        <w:rPr>
          <w:i/>
          <w:iCs/>
        </w:rPr>
        <w:t>anskaffarfrihet</w:t>
      </w:r>
      <w:proofErr w:type="spellEnd"/>
      <w:r w:rsidRPr="00754531">
        <w:t>).</w:t>
      </w:r>
    </w:p>
    <w:p w14:paraId="4E13E57E" w14:textId="1C72590C" w:rsidR="00754531" w:rsidRDefault="00754531" w:rsidP="00DA3FA6">
      <w:pPr>
        <w:pStyle w:val="LMGbrdtext"/>
      </w:pPr>
      <w:r>
        <w:t xml:space="preserve">Please note that an employee’s duty of loyalty to </w:t>
      </w:r>
      <w:proofErr w:type="spellStart"/>
      <w:r>
        <w:t>Linjemontage</w:t>
      </w:r>
      <w:proofErr w:type="spellEnd"/>
      <w:r>
        <w:t xml:space="preserve"> as the employer </w:t>
      </w:r>
      <w:r w:rsidRPr="00754531">
        <w:t>may restrict these rights.</w:t>
      </w:r>
    </w:p>
    <w:p w14:paraId="3997A6BC" w14:textId="1FDBE4DC" w:rsidR="00DA3FA6" w:rsidRDefault="00917ED5" w:rsidP="00DA3FA6">
      <w:pPr>
        <w:pStyle w:val="LMGrubrik2"/>
      </w:pPr>
      <w:bookmarkStart w:id="9" w:name="_Toc226031963"/>
      <w:r>
        <w:t>Internal Reporting Options and Channels</w:t>
      </w:r>
      <w:bookmarkEnd w:id="9"/>
    </w:p>
    <w:p w14:paraId="40A5982E" w14:textId="6B1317A3" w:rsidR="00F94E60" w:rsidRDefault="00F94E60" w:rsidP="00F94E60">
      <w:pPr>
        <w:pStyle w:val="LMGbrdtext"/>
        <w:numPr>
          <w:ilvl w:val="0"/>
          <w:numId w:val="9"/>
        </w:numPr>
      </w:pPr>
      <w:r>
        <w:t xml:space="preserve">All </w:t>
      </w:r>
      <w:r w:rsidR="00917ED5">
        <w:t>employees</w:t>
      </w:r>
      <w:r>
        <w:t xml:space="preserve"> must report in good faith or </w:t>
      </w:r>
      <w:r w:rsidR="00151895">
        <w:t>based on</w:t>
      </w:r>
      <w:r>
        <w:t xml:space="preserve"> a reasonable belief attempted, suspected and actual bribery, or any violation as soon as possible. </w:t>
      </w:r>
    </w:p>
    <w:p w14:paraId="4AFB842A" w14:textId="6DF51FA3" w:rsidR="00922E99" w:rsidRDefault="00151A93" w:rsidP="00F94E60">
      <w:pPr>
        <w:pStyle w:val="LMGbrdtext"/>
        <w:numPr>
          <w:ilvl w:val="0"/>
          <w:numId w:val="9"/>
        </w:numPr>
      </w:pPr>
      <w:r>
        <w:t xml:space="preserve">Any concerns may </w:t>
      </w:r>
      <w:r w:rsidR="00922E99">
        <w:t>be directly reported through any of the below</w:t>
      </w:r>
      <w:r>
        <w:t xml:space="preserve"> internal reporting</w:t>
      </w:r>
      <w:r w:rsidR="00922E99">
        <w:t xml:space="preserve"> channel</w:t>
      </w:r>
      <w:r>
        <w:t>s</w:t>
      </w:r>
      <w:r w:rsidR="00922E99">
        <w:t xml:space="preserve">: </w:t>
      </w:r>
    </w:p>
    <w:p w14:paraId="60574223" w14:textId="1B4F01A9" w:rsidR="009B2D6C" w:rsidRDefault="00922E99" w:rsidP="000752B1">
      <w:pPr>
        <w:pStyle w:val="LMGbrdtext"/>
        <w:numPr>
          <w:ilvl w:val="1"/>
          <w:numId w:val="9"/>
        </w:numPr>
      </w:pPr>
      <w:r>
        <w:t xml:space="preserve">by writing a letter or email to the </w:t>
      </w:r>
      <w:r w:rsidR="00456B6D">
        <w:t>Company’s “Designated Impartial Function”</w:t>
      </w:r>
      <w:r w:rsidR="001130DC">
        <w:t xml:space="preserve"> - General Counsel Carl Solberg and C</w:t>
      </w:r>
      <w:r w:rsidR="001130DC" w:rsidRPr="001130DC">
        <w:t xml:space="preserve">hief </w:t>
      </w:r>
      <w:r w:rsidR="001130DC">
        <w:t>H</w:t>
      </w:r>
      <w:r w:rsidR="001130DC" w:rsidRPr="001130DC">
        <w:t xml:space="preserve">uman </w:t>
      </w:r>
      <w:r w:rsidR="001130DC">
        <w:t>R</w:t>
      </w:r>
      <w:r w:rsidR="001130DC" w:rsidRPr="001130DC">
        <w:t xml:space="preserve">esources </w:t>
      </w:r>
      <w:r w:rsidR="001130DC">
        <w:t>O</w:t>
      </w:r>
      <w:r w:rsidR="001130DC" w:rsidRPr="001130DC">
        <w:t>fficer (CHRO)</w:t>
      </w:r>
      <w:r w:rsidR="001130DC">
        <w:t xml:space="preserve"> </w:t>
      </w:r>
      <w:r w:rsidR="001130DC" w:rsidRPr="001130DC">
        <w:t>Jonas Fjellman</w:t>
      </w:r>
      <w:r w:rsidR="009B2D6C">
        <w:t>,</w:t>
      </w:r>
      <w:r>
        <w:t xml:space="preserve"> </w:t>
      </w:r>
      <w:proofErr w:type="spellStart"/>
      <w:r w:rsidR="009B2D6C" w:rsidRPr="000752B1">
        <w:t>Linjemontage</w:t>
      </w:r>
      <w:proofErr w:type="spellEnd"/>
      <w:r w:rsidR="009B2D6C" w:rsidRPr="000752B1">
        <w:br/>
        <w:t>Box 134, 467 22 Grästorp</w:t>
      </w:r>
      <w:r w:rsidR="009B2D6C">
        <w:rPr>
          <w:b/>
        </w:rPr>
        <w:t xml:space="preserve">, </w:t>
      </w:r>
      <w:proofErr w:type="gramStart"/>
      <w:r w:rsidR="009B2D6C">
        <w:t>visselblasare@linjemontage.se</w:t>
      </w:r>
      <w:r>
        <w:t>;</w:t>
      </w:r>
      <w:proofErr w:type="gramEnd"/>
      <w:r>
        <w:t xml:space="preserve"> </w:t>
      </w:r>
    </w:p>
    <w:p w14:paraId="3E36F7E4" w14:textId="7BA688CB" w:rsidR="00922E99" w:rsidRDefault="00922E99" w:rsidP="004E54BB">
      <w:pPr>
        <w:pStyle w:val="LMGbrdtext"/>
        <w:numPr>
          <w:ilvl w:val="1"/>
          <w:numId w:val="9"/>
        </w:numPr>
      </w:pPr>
      <w:r>
        <w:t xml:space="preserve">by </w:t>
      </w:r>
      <w:proofErr w:type="gramStart"/>
      <w:r>
        <w:t>calling on</w:t>
      </w:r>
      <w:proofErr w:type="gramEnd"/>
      <w:r>
        <w:t xml:space="preserve"> </w:t>
      </w:r>
      <w:proofErr w:type="gramStart"/>
      <w:r>
        <w:t>whistleblower</w:t>
      </w:r>
      <w:proofErr w:type="gramEnd"/>
      <w:r>
        <w:t xml:space="preserve"> helpline at </w:t>
      </w:r>
      <w:r w:rsidR="003E7E48" w:rsidRPr="003E7E48">
        <w:t>+46 761 48 01 07</w:t>
      </w:r>
      <w:r w:rsidR="003E7E48">
        <w:t xml:space="preserve"> or </w:t>
      </w:r>
      <w:r w:rsidR="008B55B4" w:rsidRPr="008B55B4">
        <w:t>+46 709 81 35 35</w:t>
      </w:r>
      <w:r w:rsidR="006B50C4">
        <w:t xml:space="preserve"> </w:t>
      </w:r>
      <w:r>
        <w:t xml:space="preserve">(during weekdays); or </w:t>
      </w:r>
    </w:p>
    <w:p w14:paraId="2BCBF581" w14:textId="3A73AAC4" w:rsidR="00F94E60" w:rsidRDefault="00151895" w:rsidP="00C54817">
      <w:pPr>
        <w:pStyle w:val="LMGbrdtext"/>
        <w:numPr>
          <w:ilvl w:val="1"/>
          <w:numId w:val="9"/>
        </w:numPr>
      </w:pPr>
      <w:r>
        <w:t>by using any of the above channels to</w:t>
      </w:r>
      <w:r w:rsidR="003F47FB">
        <w:t xml:space="preserve"> contact the Designated Impartial Function to</w:t>
      </w:r>
      <w:r>
        <w:t xml:space="preserve"> schedule a meeting</w:t>
      </w:r>
      <w:r w:rsidR="0003595C">
        <w:t xml:space="preserve">, which </w:t>
      </w:r>
      <w:r w:rsidR="00917ED5">
        <w:t>shall</w:t>
      </w:r>
      <w:r w:rsidR="0003595C">
        <w:t xml:space="preserve"> be scheduled within a reasonable time frame.</w:t>
      </w:r>
    </w:p>
    <w:p w14:paraId="4A9612B4" w14:textId="1DA3242A" w:rsidR="00F94E60" w:rsidRDefault="00F94E60" w:rsidP="00F94E60">
      <w:pPr>
        <w:pStyle w:val="LMGbrdtext"/>
        <w:numPr>
          <w:ilvl w:val="0"/>
          <w:numId w:val="9"/>
        </w:numPr>
      </w:pPr>
      <w:r>
        <w:lastRenderedPageBreak/>
        <w:t xml:space="preserve">Upon receipt of the complaint, the </w:t>
      </w:r>
      <w:r w:rsidR="00556EF3">
        <w:t>Designated Impartial Function</w:t>
      </w:r>
      <w:r w:rsidR="009B2D6C">
        <w:t xml:space="preserve"> </w:t>
      </w:r>
      <w:r>
        <w:t xml:space="preserve">will document the information provided by the </w:t>
      </w:r>
      <w:r w:rsidR="002C05D6">
        <w:t>r</w:t>
      </w:r>
      <w:r w:rsidR="004D39A5">
        <w:t>eporter</w:t>
      </w:r>
      <w:r>
        <w:t xml:space="preserve"> and assess how to handle the information further.</w:t>
      </w:r>
    </w:p>
    <w:p w14:paraId="368ABB24" w14:textId="338F4C53" w:rsidR="002C05D6" w:rsidRDefault="002C05D6" w:rsidP="00F94E60">
      <w:pPr>
        <w:pStyle w:val="LMGbrdtext"/>
        <w:numPr>
          <w:ilvl w:val="0"/>
          <w:numId w:val="9"/>
        </w:numPr>
      </w:pPr>
      <w:r>
        <w:t>The reporter shall receive confirmation of receipt of the report</w:t>
      </w:r>
      <w:r w:rsidR="003F47FB">
        <w:t xml:space="preserve"> from the Designated Impartial Function</w:t>
      </w:r>
      <w:r>
        <w:t xml:space="preserve"> </w:t>
      </w:r>
      <w:r w:rsidRPr="002C05D6">
        <w:t xml:space="preserve">within 7 days from submitting a report provided that the </w:t>
      </w:r>
      <w:r>
        <w:t>r</w:t>
      </w:r>
      <w:r w:rsidRPr="002C05D6">
        <w:t>eporter has not waived the right to confirmation</w:t>
      </w:r>
      <w:r w:rsidR="004E4042">
        <w:t>,</w:t>
      </w:r>
      <w:r w:rsidRPr="002C05D6">
        <w:t xml:space="preserve"> or if the recipient has reason to believe that </w:t>
      </w:r>
      <w:proofErr w:type="gramStart"/>
      <w:r w:rsidRPr="002C05D6">
        <w:t>a confirmation</w:t>
      </w:r>
      <w:proofErr w:type="gramEnd"/>
      <w:r w:rsidRPr="002C05D6">
        <w:t xml:space="preserve"> would reveal the </w:t>
      </w:r>
      <w:r>
        <w:t>r</w:t>
      </w:r>
      <w:r w:rsidRPr="002C05D6">
        <w:t>eporter's identity.</w:t>
      </w:r>
    </w:p>
    <w:p w14:paraId="7A58701C" w14:textId="16AF265E" w:rsidR="00F94E60" w:rsidRDefault="00F94E60" w:rsidP="00F94E60">
      <w:pPr>
        <w:pStyle w:val="LMGbrdtext"/>
        <w:numPr>
          <w:ilvl w:val="0"/>
          <w:numId w:val="9"/>
        </w:numPr>
      </w:pPr>
      <w:r>
        <w:t xml:space="preserve">The </w:t>
      </w:r>
      <w:r w:rsidR="00556EF3">
        <w:t>Designated Impartial Function</w:t>
      </w:r>
      <w:r>
        <w:t xml:space="preserve"> will initiate action </w:t>
      </w:r>
      <w:r w:rsidR="004D39A5">
        <w:t xml:space="preserve">as warranted under the applicable requirements. </w:t>
      </w:r>
    </w:p>
    <w:p w14:paraId="166A3A98" w14:textId="585FA616" w:rsidR="00917ED5" w:rsidRPr="00917ED5" w:rsidRDefault="00F94E60" w:rsidP="00917ED5">
      <w:pPr>
        <w:pStyle w:val="Liststycke"/>
        <w:numPr>
          <w:ilvl w:val="0"/>
          <w:numId w:val="9"/>
        </w:numPr>
        <w:rPr>
          <w:rFonts w:ascii="Roboto" w:eastAsiaTheme="minorHAnsi" w:hAnsi="Roboto"/>
          <w:szCs w:val="22"/>
          <w:lang w:eastAsia="en-US"/>
        </w:rPr>
      </w:pPr>
      <w:r w:rsidRPr="00C54817">
        <w:rPr>
          <w:rFonts w:ascii="Roboto" w:eastAsiaTheme="minorHAnsi" w:hAnsi="Roboto"/>
          <w:szCs w:val="22"/>
          <w:lang w:eastAsia="en-US"/>
        </w:rPr>
        <w:t xml:space="preserve">The </w:t>
      </w:r>
      <w:r w:rsidR="00556EF3" w:rsidRPr="00C54817">
        <w:rPr>
          <w:rFonts w:ascii="Roboto" w:eastAsiaTheme="minorHAnsi" w:hAnsi="Roboto"/>
          <w:szCs w:val="22"/>
          <w:lang w:eastAsia="en-US"/>
        </w:rPr>
        <w:t>Designated Impartial Function</w:t>
      </w:r>
      <w:r>
        <w:t xml:space="preserve"> </w:t>
      </w:r>
      <w:r w:rsidRPr="00C54817">
        <w:rPr>
          <w:rFonts w:ascii="Roboto" w:eastAsiaTheme="minorHAnsi" w:hAnsi="Roboto"/>
          <w:szCs w:val="22"/>
          <w:lang w:eastAsia="en-US"/>
        </w:rPr>
        <w:t>will give feedback to</w:t>
      </w:r>
      <w:r>
        <w:t xml:space="preserve"> </w:t>
      </w:r>
      <w:proofErr w:type="gramStart"/>
      <w:r w:rsidR="00917ED5" w:rsidRPr="00325D61">
        <w:rPr>
          <w:rFonts w:ascii="Roboto" w:eastAsiaTheme="minorHAnsi" w:hAnsi="Roboto"/>
          <w:szCs w:val="22"/>
          <w:lang w:eastAsia="en-US"/>
        </w:rPr>
        <w:t>reporter</w:t>
      </w:r>
      <w:proofErr w:type="gramEnd"/>
      <w:r w:rsidR="00917ED5" w:rsidRPr="00325D61">
        <w:rPr>
          <w:rFonts w:ascii="Roboto" w:eastAsiaTheme="minorHAnsi" w:hAnsi="Roboto"/>
          <w:szCs w:val="22"/>
          <w:lang w:eastAsia="en-US"/>
        </w:rPr>
        <w:t xml:space="preserve"> </w:t>
      </w:r>
      <w:r w:rsidR="00917ED5" w:rsidRPr="00917ED5">
        <w:rPr>
          <w:rFonts w:ascii="Roboto" w:eastAsiaTheme="minorHAnsi" w:hAnsi="Roboto"/>
          <w:szCs w:val="22"/>
          <w:lang w:eastAsia="en-US"/>
        </w:rPr>
        <w:t xml:space="preserve">on measures taken </w:t>
      </w:r>
      <w:proofErr w:type="gramStart"/>
      <w:r w:rsidR="00917ED5" w:rsidRPr="00917ED5">
        <w:rPr>
          <w:rFonts w:ascii="Roboto" w:eastAsiaTheme="minorHAnsi" w:hAnsi="Roboto"/>
          <w:szCs w:val="22"/>
          <w:lang w:eastAsia="en-US"/>
        </w:rPr>
        <w:t>as a result of</w:t>
      </w:r>
      <w:proofErr w:type="gramEnd"/>
      <w:r w:rsidR="00917ED5" w:rsidRPr="00917ED5">
        <w:rPr>
          <w:rFonts w:ascii="Roboto" w:eastAsiaTheme="minorHAnsi" w:hAnsi="Roboto"/>
          <w:szCs w:val="22"/>
          <w:lang w:eastAsia="en-US"/>
        </w:rPr>
        <w:t xml:space="preserve"> the report and the reasons for </w:t>
      </w:r>
      <w:proofErr w:type="gramStart"/>
      <w:r w:rsidR="00917ED5" w:rsidRPr="00917ED5">
        <w:rPr>
          <w:rFonts w:ascii="Roboto" w:eastAsiaTheme="minorHAnsi" w:hAnsi="Roboto"/>
          <w:szCs w:val="22"/>
          <w:lang w:eastAsia="en-US"/>
        </w:rPr>
        <w:t>these</w:t>
      </w:r>
      <w:proofErr w:type="gramEnd"/>
      <w:r w:rsidR="00917ED5" w:rsidRPr="00917ED5">
        <w:rPr>
          <w:rFonts w:ascii="Roboto" w:eastAsiaTheme="minorHAnsi" w:hAnsi="Roboto"/>
          <w:szCs w:val="22"/>
          <w:lang w:eastAsia="en-US"/>
        </w:rPr>
        <w:t xml:space="preserve"> within three (3) months from confirmation.</w:t>
      </w:r>
      <w:r w:rsidR="00325D61">
        <w:rPr>
          <w:rFonts w:ascii="Roboto" w:eastAsiaTheme="minorHAnsi" w:hAnsi="Roboto"/>
          <w:szCs w:val="22"/>
          <w:lang w:eastAsia="en-US"/>
        </w:rPr>
        <w:br/>
      </w:r>
    </w:p>
    <w:p w14:paraId="2CAFC6AF" w14:textId="0A35CBBA" w:rsidR="00F94E60" w:rsidRDefault="00F94E60" w:rsidP="00F94E60">
      <w:pPr>
        <w:pStyle w:val="LMGbrdtext"/>
        <w:numPr>
          <w:ilvl w:val="0"/>
          <w:numId w:val="9"/>
        </w:numPr>
      </w:pPr>
      <w:r>
        <w:t xml:space="preserve">Although a </w:t>
      </w:r>
      <w:r w:rsidR="00740E0F">
        <w:t xml:space="preserve">reporter </w:t>
      </w:r>
      <w:r>
        <w:t>is not required to furnish any more information than what they wish to disclose, certain information is important for the Company to effectively evaluate and investigate the complaint.</w:t>
      </w:r>
      <w:r w:rsidR="007821AC">
        <w:t xml:space="preserve"> </w:t>
      </w:r>
      <w:r>
        <w:t xml:space="preserve">Hence, </w:t>
      </w:r>
      <w:r w:rsidR="004D39A5">
        <w:t xml:space="preserve">the </w:t>
      </w:r>
      <w:r w:rsidR="00740E0F">
        <w:t>r</w:t>
      </w:r>
      <w:r w:rsidR="004D39A5">
        <w:t xml:space="preserve">eporter is encouraged to share at least the </w:t>
      </w:r>
      <w:proofErr w:type="gramStart"/>
      <w:r w:rsidR="004D39A5">
        <w:t>below information</w:t>
      </w:r>
      <w:proofErr w:type="gramEnd"/>
      <w:r>
        <w:t xml:space="preserve">, if </w:t>
      </w:r>
      <w:r w:rsidR="009328CB">
        <w:t>possible</w:t>
      </w:r>
      <w:r>
        <w:t>:</w:t>
      </w:r>
    </w:p>
    <w:p w14:paraId="6E65E3E4" w14:textId="461C1107" w:rsidR="00F94E60" w:rsidRDefault="00F94E60" w:rsidP="00F94E60">
      <w:pPr>
        <w:pStyle w:val="LMGbrdtext"/>
        <w:numPr>
          <w:ilvl w:val="1"/>
          <w:numId w:val="9"/>
        </w:numPr>
      </w:pPr>
      <w:r>
        <w:t xml:space="preserve">The parties </w:t>
      </w:r>
      <w:proofErr w:type="gramStart"/>
      <w:r>
        <w:t>involved;</w:t>
      </w:r>
      <w:proofErr w:type="gramEnd"/>
    </w:p>
    <w:p w14:paraId="55E48422" w14:textId="3C1372AB" w:rsidR="00F94E60" w:rsidRDefault="00F94E60" w:rsidP="00F94E60">
      <w:pPr>
        <w:pStyle w:val="LMGbrdtext"/>
        <w:numPr>
          <w:ilvl w:val="1"/>
          <w:numId w:val="9"/>
        </w:numPr>
      </w:pPr>
      <w:r>
        <w:t xml:space="preserve">The sector of the Company where </w:t>
      </w:r>
      <w:r w:rsidR="009328CB">
        <w:t>the wrongdoing has taken place</w:t>
      </w:r>
      <w:r>
        <w:t xml:space="preserve"> (division, office</w:t>
      </w:r>
      <w:proofErr w:type="gramStart"/>
      <w:r>
        <w:t>);</w:t>
      </w:r>
      <w:proofErr w:type="gramEnd"/>
    </w:p>
    <w:p w14:paraId="3AADF22E" w14:textId="5122EEF9" w:rsidR="00F94E60" w:rsidRDefault="00F94E60" w:rsidP="00F94E60">
      <w:pPr>
        <w:pStyle w:val="LMGbrdtext"/>
        <w:numPr>
          <w:ilvl w:val="1"/>
          <w:numId w:val="9"/>
        </w:numPr>
      </w:pPr>
      <w:r>
        <w:t xml:space="preserve">When did </w:t>
      </w:r>
      <w:r w:rsidR="009328CB">
        <w:t>the wrongdoing</w:t>
      </w:r>
      <w:r>
        <w:t xml:space="preserve"> happen: a date or a period of </w:t>
      </w:r>
      <w:proofErr w:type="gramStart"/>
      <w:r>
        <w:t>time;</w:t>
      </w:r>
      <w:proofErr w:type="gramEnd"/>
    </w:p>
    <w:p w14:paraId="3E30A2C8" w14:textId="016AD036" w:rsidR="00F94E60" w:rsidRDefault="00F94E60" w:rsidP="00F94E60">
      <w:pPr>
        <w:pStyle w:val="LMGbrdtext"/>
        <w:numPr>
          <w:ilvl w:val="1"/>
          <w:numId w:val="9"/>
        </w:numPr>
      </w:pPr>
      <w:r>
        <w:t>Type of concern (what happened</w:t>
      </w:r>
      <w:proofErr w:type="gramStart"/>
      <w:r>
        <w:t>);</w:t>
      </w:r>
      <w:proofErr w:type="gramEnd"/>
    </w:p>
    <w:p w14:paraId="6AE1A4DA" w14:textId="79C26B46" w:rsidR="00F94E60" w:rsidRDefault="00F94E60" w:rsidP="00F94E60">
      <w:pPr>
        <w:pStyle w:val="LMGbrdtext"/>
        <w:numPr>
          <w:ilvl w:val="1"/>
          <w:numId w:val="9"/>
        </w:numPr>
      </w:pPr>
      <w:r>
        <w:t xml:space="preserve">Submit proof or identify where proof can be found, if </w:t>
      </w:r>
      <w:proofErr w:type="gramStart"/>
      <w:r>
        <w:t>available;</w:t>
      </w:r>
      <w:proofErr w:type="gramEnd"/>
    </w:p>
    <w:p w14:paraId="6D7E22FF" w14:textId="329A5D75" w:rsidR="00F94E60" w:rsidRDefault="00F94E60" w:rsidP="00F94E60">
      <w:pPr>
        <w:pStyle w:val="LMGbrdtext"/>
        <w:numPr>
          <w:ilvl w:val="1"/>
          <w:numId w:val="9"/>
        </w:numPr>
      </w:pPr>
      <w:r>
        <w:t>Whom to contact for more information, if anyone; and /or</w:t>
      </w:r>
    </w:p>
    <w:p w14:paraId="6CC8B725" w14:textId="17071312" w:rsidR="00F94E60" w:rsidRDefault="00F94E60" w:rsidP="003F47FB">
      <w:pPr>
        <w:pStyle w:val="LMGbrdtext"/>
        <w:numPr>
          <w:ilvl w:val="1"/>
          <w:numId w:val="9"/>
        </w:numPr>
      </w:pPr>
      <w:r>
        <w:t>Prior efforts to address the problem, if any.</w:t>
      </w:r>
      <w:r w:rsidR="003F47FB">
        <w:t xml:space="preserve"> </w:t>
      </w:r>
    </w:p>
    <w:p w14:paraId="1C3C2943" w14:textId="0A2BCBD6" w:rsidR="00330EB2" w:rsidRDefault="00330EB2" w:rsidP="00F94E60">
      <w:pPr>
        <w:pStyle w:val="LMGbrdtext"/>
        <w:numPr>
          <w:ilvl w:val="0"/>
          <w:numId w:val="9"/>
        </w:numPr>
      </w:pPr>
      <w:r>
        <w:t xml:space="preserve">It should be noted that the </w:t>
      </w:r>
      <w:r w:rsidR="00740E0F">
        <w:t>reporter</w:t>
      </w:r>
      <w:r>
        <w:t xml:space="preserve"> can always choose to report anonymously, however, this can hinder the possibility for the </w:t>
      </w:r>
      <w:r w:rsidR="009E21D3" w:rsidRPr="009E21D3">
        <w:t xml:space="preserve">Designated Impartial Function </w:t>
      </w:r>
      <w:r>
        <w:t xml:space="preserve">to share any feedback. </w:t>
      </w:r>
    </w:p>
    <w:p w14:paraId="31B16920" w14:textId="27D20F19" w:rsidR="00761A4C" w:rsidRDefault="00761A4C" w:rsidP="00F94E60">
      <w:pPr>
        <w:pStyle w:val="LMGbrdtext"/>
        <w:numPr>
          <w:ilvl w:val="0"/>
          <w:numId w:val="9"/>
        </w:numPr>
      </w:pPr>
      <w:r>
        <w:t xml:space="preserve">Save from the internal reporting channels above, a complaint may also be filed by using the company </w:t>
      </w:r>
      <w:proofErr w:type="gramStart"/>
      <w:r>
        <w:t>group’s</w:t>
      </w:r>
      <w:proofErr w:type="gramEnd"/>
      <w:r>
        <w:t xml:space="preserve"> speak up channel by sending an email to abms@kalpataruprojects.com.</w:t>
      </w:r>
      <w:r w:rsidR="003012C5">
        <w:t xml:space="preserve"> </w:t>
      </w:r>
      <w:r w:rsidR="003F47FB">
        <w:t xml:space="preserve">For data privacy reasons such complaints may only concern individuals holding </w:t>
      </w:r>
      <w:r w:rsidR="003F47FB">
        <w:rPr>
          <w:u w:val="single"/>
        </w:rPr>
        <w:t>key or leading positions</w:t>
      </w:r>
      <w:r w:rsidR="003F47FB">
        <w:t xml:space="preserve"> within the company or company group. </w:t>
      </w:r>
      <w:r w:rsidR="008D15B6">
        <w:t xml:space="preserve">Reportable matters are limited to </w:t>
      </w:r>
      <w:r w:rsidR="003F47FB">
        <w:rPr>
          <w:u w:val="single"/>
        </w:rPr>
        <w:t>serious improprieties</w:t>
      </w:r>
      <w:r w:rsidR="003F47FB">
        <w:t xml:space="preserve"> concerning specific matters, such as accounting, internal accounting controls, auditing matters, the prevention of crime in banking and finance or other serious improprieties concerning the company's vital interests or the life or the health of an individual.</w:t>
      </w:r>
    </w:p>
    <w:p w14:paraId="4EA3D417" w14:textId="37E6A718" w:rsidR="005C7A35" w:rsidRDefault="005C7A35" w:rsidP="005C7A35">
      <w:pPr>
        <w:pStyle w:val="LMGrubrik2"/>
      </w:pPr>
      <w:bookmarkStart w:id="10" w:name="_Toc226031964"/>
      <w:r w:rsidRPr="005C7A35">
        <w:lastRenderedPageBreak/>
        <w:t xml:space="preserve">Protection </w:t>
      </w:r>
      <w:r w:rsidR="00DD6BF8">
        <w:t>for</w:t>
      </w:r>
      <w:r w:rsidRPr="005C7A35">
        <w:t xml:space="preserve"> </w:t>
      </w:r>
      <w:r w:rsidR="00DD6BF8">
        <w:t>Reporters</w:t>
      </w:r>
      <w:bookmarkEnd w:id="10"/>
    </w:p>
    <w:p w14:paraId="60F5E170" w14:textId="0A63E303" w:rsidR="003D62FB" w:rsidRDefault="000F6322" w:rsidP="003D62FB">
      <w:pPr>
        <w:pStyle w:val="LMGbrdtext"/>
      </w:pPr>
      <w:proofErr w:type="spellStart"/>
      <w:r w:rsidRPr="004823F3">
        <w:t>Linjemontage</w:t>
      </w:r>
      <w:proofErr w:type="spellEnd"/>
      <w:r w:rsidRPr="004823F3">
        <w:t xml:space="preserve"> </w:t>
      </w:r>
      <w:r w:rsidR="003D62FB">
        <w:t xml:space="preserve">has a strict no retaliation policy and shall not tolerate any kind of retaliation, discrimination or disciplinary action (e.g. by threats, isolation, demotion, withholding of payments, discrimination during procurement to pay process, preventing advancement, transfer, dismissal, bullying, victimization, or other forms of harassment) by any directors/ stakeholder(s) against anyone who refuses to participate in bribery based activities and/ or who, in good faith, reports any non-compliance/ violation(s). </w:t>
      </w:r>
    </w:p>
    <w:p w14:paraId="64EA2F62" w14:textId="5844BEE1" w:rsidR="003D62FB" w:rsidRDefault="000F6322" w:rsidP="003D62FB">
      <w:pPr>
        <w:pStyle w:val="LMGbrdtext"/>
      </w:pPr>
      <w:proofErr w:type="spellStart"/>
      <w:r w:rsidRPr="004823F3">
        <w:t>Linjemontage</w:t>
      </w:r>
      <w:proofErr w:type="spellEnd"/>
      <w:r w:rsidRPr="004823F3">
        <w:t xml:space="preserve"> </w:t>
      </w:r>
      <w:r w:rsidR="003D62FB">
        <w:t xml:space="preserve">shall provide complete protection to director(s) /stakeholder(s) who have raised concern(s) against any form of victimization. Anyone who reports a complaint under this </w:t>
      </w:r>
      <w:r w:rsidR="00C0329B">
        <w:t>procedure</w:t>
      </w:r>
      <w:r w:rsidR="003D62FB">
        <w:t xml:space="preserve"> will not be at risk of suffering any form of reprisal or retaliation. Retaliation includes discrimination, reprisal, harassment or vengeance.</w:t>
      </w:r>
      <w:r w:rsidR="00330EB2">
        <w:t xml:space="preserve"> The </w:t>
      </w:r>
      <w:r w:rsidR="001B3361">
        <w:t xml:space="preserve">reporter </w:t>
      </w:r>
      <w:r w:rsidR="00330EB2">
        <w:t xml:space="preserve">can also choose to report anonymously. </w:t>
      </w:r>
    </w:p>
    <w:p w14:paraId="67BE98B4" w14:textId="605BAD4E" w:rsidR="005C7A35" w:rsidRDefault="003D62FB" w:rsidP="003D62FB">
      <w:pPr>
        <w:pStyle w:val="LMGbrdtext"/>
      </w:pPr>
      <w:r>
        <w:t xml:space="preserve">If any </w:t>
      </w:r>
      <w:r w:rsidR="00FF4516">
        <w:t>s</w:t>
      </w:r>
      <w:r>
        <w:t xml:space="preserve">takeholder who makes a disclosure or complaint in </w:t>
      </w:r>
      <w:r w:rsidR="00686347">
        <w:t>g</w:t>
      </w:r>
      <w:r>
        <w:t xml:space="preserve">ood </w:t>
      </w:r>
      <w:proofErr w:type="gramStart"/>
      <w:r>
        <w:t>faith,</w:t>
      </w:r>
      <w:proofErr w:type="gramEnd"/>
      <w:r>
        <w:t xml:space="preserve"> believes that he/she is being subjected to discrimination, retaliation or harassment for having made a report under this </w:t>
      </w:r>
      <w:r w:rsidR="00997BB6">
        <w:t>procedure</w:t>
      </w:r>
      <w:r>
        <w:t xml:space="preserve">, he/she must immediately report those facts to </w:t>
      </w:r>
      <w:r w:rsidR="00DC029F" w:rsidRPr="00DC029F">
        <w:t>Designated Impartial Function</w:t>
      </w:r>
      <w:r>
        <w:t xml:space="preserve">. It is imperative that such </w:t>
      </w:r>
      <w:r w:rsidR="00FF4516">
        <w:t>s</w:t>
      </w:r>
      <w:r>
        <w:t>takeholder bring the matter to the Company’s attention promptly so that any concern of reprisal, discrimination or adverse employment/contractual consequences can be investigated and addressed promptly and appropriately</w:t>
      </w:r>
      <w:r w:rsidR="00686347">
        <w:t>.</w:t>
      </w:r>
    </w:p>
    <w:p w14:paraId="50C181C8" w14:textId="77777777" w:rsidR="003D62FB" w:rsidRPr="003D62FB" w:rsidRDefault="003D62FB" w:rsidP="003D62FB">
      <w:pPr>
        <w:pStyle w:val="LMGrubrik2"/>
        <w:rPr>
          <w:lang w:val="sv-SE"/>
        </w:rPr>
      </w:pPr>
      <w:bookmarkStart w:id="11" w:name="_Toc226031965"/>
      <w:proofErr w:type="spellStart"/>
      <w:r w:rsidRPr="003D62FB">
        <w:rPr>
          <w:lang w:val="sv-SE"/>
        </w:rPr>
        <w:t>Confidentiality</w:t>
      </w:r>
      <w:bookmarkEnd w:id="11"/>
      <w:proofErr w:type="spellEnd"/>
    </w:p>
    <w:p w14:paraId="7FE3A236" w14:textId="7379D5F7" w:rsidR="006C2541" w:rsidRPr="005C7A35" w:rsidRDefault="006C2541" w:rsidP="00C54817">
      <w:pPr>
        <w:pStyle w:val="LMGbrdtext"/>
      </w:pPr>
      <w:r>
        <w:t xml:space="preserve">All concern(s) reported shall be kept confidential </w:t>
      </w:r>
      <w:r w:rsidR="008E0DE4">
        <w:t xml:space="preserve">by those handling the matter </w:t>
      </w:r>
      <w:r>
        <w:t xml:space="preserve">and may be shared strictly on a ‘need to know’ basis </w:t>
      </w:r>
      <w:r w:rsidR="008E0DE4">
        <w:t>subject to the applicable statutory</w:t>
      </w:r>
      <w:r w:rsidR="00556EF3">
        <w:t xml:space="preserve"> and regulatory</w:t>
      </w:r>
      <w:r w:rsidR="008E0DE4">
        <w:t xml:space="preserve"> requirements</w:t>
      </w:r>
      <w:r w:rsidR="00556EF3">
        <w:t>.</w:t>
      </w:r>
    </w:p>
    <w:p w14:paraId="1D9143BE" w14:textId="335838FA" w:rsidR="00197227" w:rsidRDefault="00197227" w:rsidP="001516EB">
      <w:pPr>
        <w:pStyle w:val="LMGrubrik1"/>
      </w:pPr>
      <w:bookmarkStart w:id="12" w:name="_Toc226031966"/>
      <w:r>
        <w:t>Roles and responsibilities</w:t>
      </w:r>
      <w:bookmarkEnd w:id="12"/>
      <w:r>
        <w:t xml:space="preserve"> </w:t>
      </w:r>
    </w:p>
    <w:p w14:paraId="50ACD391" w14:textId="2A73035B" w:rsidR="0070351E" w:rsidRDefault="0070351E" w:rsidP="004823F3">
      <w:pPr>
        <w:pStyle w:val="LMGbrdtext"/>
      </w:pPr>
      <w:r w:rsidRPr="00E22778">
        <w:rPr>
          <w:rFonts w:hint="cs"/>
        </w:rPr>
        <w:t xml:space="preserve">The </w:t>
      </w:r>
      <w:r w:rsidR="004310E0">
        <w:t>General Counsel</w:t>
      </w:r>
      <w:r w:rsidR="001130DC">
        <w:t xml:space="preserve">, currently Carl Solberg, </w:t>
      </w:r>
      <w:r w:rsidRPr="00E22778">
        <w:rPr>
          <w:rFonts w:hint="cs"/>
        </w:rPr>
        <w:t xml:space="preserve">is the owner of this </w:t>
      </w:r>
      <w:r w:rsidR="00C920B7">
        <w:rPr>
          <w:rFonts w:hint="cs"/>
        </w:rPr>
        <w:t>procedure</w:t>
      </w:r>
      <w:r w:rsidRPr="00E22778">
        <w:rPr>
          <w:rFonts w:hint="cs"/>
        </w:rPr>
        <w:t>.</w:t>
      </w:r>
    </w:p>
    <w:p w14:paraId="16D7F035" w14:textId="194F6123" w:rsidR="006A7FAE" w:rsidRDefault="00E736FA" w:rsidP="004823F3">
      <w:pPr>
        <w:pStyle w:val="LMGbrdtext"/>
      </w:pPr>
      <w:r>
        <w:t xml:space="preserve">The </w:t>
      </w:r>
      <w:r w:rsidR="00C54817">
        <w:t>CEO</w:t>
      </w:r>
      <w:r w:rsidR="001130DC">
        <w:t>, currently</w:t>
      </w:r>
      <w:r w:rsidR="00146796">
        <w:t xml:space="preserve"> </w:t>
      </w:r>
      <w:r w:rsidR="00CF59C3">
        <w:t>Anders Åkerberg</w:t>
      </w:r>
      <w:r w:rsidR="00146796">
        <w:t>,</w:t>
      </w:r>
      <w:r>
        <w:t xml:space="preserve"> is the</w:t>
      </w:r>
      <w:r w:rsidR="00DF12D9">
        <w:t xml:space="preserve"> ultimate</w:t>
      </w:r>
      <w:r>
        <w:t xml:space="preserve"> approver of this </w:t>
      </w:r>
      <w:r>
        <w:rPr>
          <w:rFonts w:hint="cs"/>
        </w:rPr>
        <w:t>procedure</w:t>
      </w:r>
      <w:r>
        <w:t>.</w:t>
      </w:r>
    </w:p>
    <w:p w14:paraId="00B62B13" w14:textId="7D6D5BD9" w:rsidR="0070351E" w:rsidRDefault="00197227" w:rsidP="001516EB">
      <w:pPr>
        <w:pStyle w:val="LMGrubrik1"/>
      </w:pPr>
      <w:bookmarkStart w:id="13" w:name="_Toc226031967"/>
      <w:r>
        <w:t>References</w:t>
      </w:r>
      <w:bookmarkEnd w:id="13"/>
    </w:p>
    <w:p w14:paraId="585E0F38" w14:textId="42C260ED" w:rsidR="0070351E" w:rsidRPr="00325D61" w:rsidRDefault="00F03AC3" w:rsidP="004823F3">
      <w:pPr>
        <w:pStyle w:val="LMGbrdtext"/>
        <w:rPr>
          <w:lang w:val="sv-SE"/>
        </w:rPr>
      </w:pPr>
      <w:r w:rsidRPr="00325D61">
        <w:rPr>
          <w:lang w:val="sv-SE"/>
        </w:rPr>
        <w:t>Lag (2021:890) om skydd för personer som rapporterar om missförhållanden</w:t>
      </w:r>
    </w:p>
    <w:p w14:paraId="5D6FC312" w14:textId="77777777" w:rsidR="00D473E8" w:rsidRPr="00451FDD" w:rsidRDefault="00D473E8" w:rsidP="00E50722">
      <w:pPr>
        <w:pStyle w:val="LMGbrdtext"/>
        <w:rPr>
          <w:lang w:val="sv-SE"/>
        </w:rPr>
      </w:pPr>
    </w:p>
    <w:sectPr w:rsidR="00D473E8" w:rsidRPr="00451FDD" w:rsidSect="00975B90">
      <w:pgSz w:w="11906" w:h="16838" w:code="9"/>
      <w:pgMar w:top="1418" w:right="1418" w:bottom="1418" w:left="1418"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3DBC" w14:textId="77777777" w:rsidR="00A6160B" w:rsidRDefault="00A6160B" w:rsidP="00171F6B">
      <w:pPr>
        <w:spacing w:after="0" w:line="240" w:lineRule="auto"/>
      </w:pPr>
      <w:r>
        <w:separator/>
      </w:r>
    </w:p>
  </w:endnote>
  <w:endnote w:type="continuationSeparator" w:id="0">
    <w:p w14:paraId="3252E101" w14:textId="77777777" w:rsidR="00A6160B" w:rsidRDefault="00A6160B" w:rsidP="00171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jdhani Bold">
    <w:altName w:val="Cambria"/>
    <w:panose1 w:val="02000000000000000000"/>
    <w:charset w:val="00"/>
    <w:family w:val="auto"/>
    <w:pitch w:val="variable"/>
    <w:sig w:usb0="00008007" w:usb1="00000000" w:usb2="00000000" w:usb3="00000000" w:csb0="00000093" w:csb1="00000000"/>
  </w:font>
  <w:font w:name="Rajdhani SemiBold">
    <w:altName w:val="Calibri"/>
    <w:charset w:val="00"/>
    <w:family w:val="auto"/>
    <w:pitch w:val="variable"/>
    <w:sig w:usb0="00000001"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Rajdhani">
    <w:altName w:val="Calibri"/>
    <w:panose1 w:val="02000000000000000000"/>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0FA1" w14:textId="77777777" w:rsidR="00505604" w:rsidRDefault="00505604" w:rsidP="00505604">
    <w:pPr>
      <w:pStyle w:val="Sidfot"/>
      <w:rPr>
        <w:rFonts w:ascii="Roboto" w:hAnsi="Roboto" w:cs="Rajdhani"/>
        <w:b w:val="0"/>
        <w:bCs/>
        <w:sz w:val="18"/>
        <w:szCs w:val="18"/>
      </w:rPr>
    </w:pPr>
    <w:r w:rsidRPr="00CA2794">
      <w:rPr>
        <w:rFonts w:ascii="Roboto" w:hAnsi="Roboto" w:cs="Rajdhani"/>
        <w:b w:val="0"/>
        <w:bCs/>
        <w:sz w:val="18"/>
        <w:szCs w:val="18"/>
      </w:rPr>
      <w:t>Confidentiality</w:t>
    </w:r>
    <w:r>
      <w:rPr>
        <w:rFonts w:ascii="Roboto" w:hAnsi="Roboto" w:cs="Rajdhani"/>
        <w:b w:val="0"/>
        <w:bCs/>
        <w:sz w:val="18"/>
        <w:szCs w:val="18"/>
      </w:rPr>
      <w:t>: C1 - Official</w:t>
    </w:r>
  </w:p>
  <w:p w14:paraId="17C4B979" w14:textId="17799214" w:rsidR="00EA33AC" w:rsidRDefault="00EA33AC">
    <w:pPr>
      <w:pStyle w:val="Sidfot"/>
    </w:pPr>
    <w:r w:rsidRPr="00E50722">
      <w:rPr>
        <w:rFonts w:ascii="Roboto" w:hAnsi="Roboto" w:cs="Rajdhani"/>
        <w:b w:val="0"/>
        <w:bCs/>
        <w:sz w:val="18"/>
        <w:szCs w:val="18"/>
      </w:rPr>
      <w:t>Document type: P</w:t>
    </w:r>
    <w:r w:rsidR="006A23C8">
      <w:rPr>
        <w:rFonts w:ascii="Roboto" w:hAnsi="Roboto" w:cs="Rajdhani"/>
        <w:b w:val="0"/>
        <w:bCs/>
        <w:sz w:val="18"/>
        <w:szCs w:val="18"/>
      </w:rPr>
      <w:t>rocedure</w:t>
    </w:r>
    <w:r w:rsidRPr="00E50722">
      <w:rPr>
        <w:rFonts w:ascii="Rajdhani" w:hAnsi="Rajdhani" w:cs="Rajdhani"/>
        <w:b w:val="0"/>
        <w:bCs/>
        <w:color w:val="FFFFFF" w:themeColor="background1"/>
        <w:sz w:val="18"/>
        <w:szCs w:val="18"/>
      </w:rPr>
      <w:tab/>
    </w:r>
    <w:r w:rsidRPr="00E50722">
      <w:rPr>
        <w:rFonts w:ascii="Roboto" w:hAnsi="Roboto" w:cs="Rajdhani"/>
        <w:b w:val="0"/>
        <w:bCs/>
        <w:sz w:val="18"/>
        <w:szCs w:val="18"/>
      </w:rPr>
      <w:tab/>
      <w:t xml:space="preserve">Page </w:t>
    </w:r>
    <w:r w:rsidRPr="00176B05">
      <w:rPr>
        <w:rFonts w:ascii="Roboto" w:hAnsi="Roboto" w:cs="Rajdhani"/>
        <w:b w:val="0"/>
        <w:bCs/>
        <w:sz w:val="18"/>
        <w:szCs w:val="18"/>
        <w:lang w:val="sv-SE"/>
      </w:rPr>
      <w:fldChar w:fldCharType="begin"/>
    </w:r>
    <w:r w:rsidRPr="00E50722">
      <w:rPr>
        <w:rFonts w:ascii="Roboto" w:hAnsi="Roboto" w:cs="Rajdhani"/>
        <w:b w:val="0"/>
        <w:bCs/>
        <w:sz w:val="18"/>
        <w:szCs w:val="18"/>
      </w:rPr>
      <w:instrText>PAGE  \* Arabic  \* MERGEFORMAT</w:instrText>
    </w:r>
    <w:r w:rsidRPr="00176B05">
      <w:rPr>
        <w:rFonts w:ascii="Roboto" w:hAnsi="Roboto" w:cs="Rajdhani"/>
        <w:b w:val="0"/>
        <w:bCs/>
        <w:sz w:val="18"/>
        <w:szCs w:val="18"/>
        <w:lang w:val="sv-SE"/>
      </w:rPr>
      <w:fldChar w:fldCharType="separate"/>
    </w:r>
    <w:r w:rsidR="009825B6">
      <w:rPr>
        <w:rFonts w:ascii="Roboto" w:hAnsi="Roboto" w:cs="Rajdhani"/>
        <w:b w:val="0"/>
        <w:bCs/>
        <w:noProof/>
        <w:sz w:val="18"/>
        <w:szCs w:val="18"/>
      </w:rPr>
      <w:t>7</w:t>
    </w:r>
    <w:r w:rsidRPr="00176B05">
      <w:rPr>
        <w:rFonts w:ascii="Roboto" w:hAnsi="Roboto" w:cs="Rajdhani"/>
        <w:b w:val="0"/>
        <w:bCs/>
        <w:sz w:val="18"/>
        <w:szCs w:val="18"/>
        <w:lang w:val="sv-SE"/>
      </w:rPr>
      <w:fldChar w:fldCharType="end"/>
    </w:r>
    <w:r w:rsidRPr="00E50722">
      <w:rPr>
        <w:rFonts w:ascii="Roboto" w:hAnsi="Roboto" w:cs="Rajdhani"/>
        <w:b w:val="0"/>
        <w:bCs/>
        <w:sz w:val="18"/>
        <w:szCs w:val="18"/>
      </w:rPr>
      <w:t xml:space="preserve"> of </w:t>
    </w:r>
    <w:r w:rsidRPr="00176B05">
      <w:rPr>
        <w:rFonts w:ascii="Roboto" w:hAnsi="Roboto" w:cs="Rajdhani"/>
        <w:b w:val="0"/>
        <w:bCs/>
        <w:sz w:val="18"/>
        <w:szCs w:val="18"/>
        <w:lang w:val="sv-SE"/>
      </w:rPr>
      <w:fldChar w:fldCharType="begin"/>
    </w:r>
    <w:r w:rsidRPr="00E50722">
      <w:rPr>
        <w:rFonts w:ascii="Roboto" w:hAnsi="Roboto" w:cs="Rajdhani"/>
        <w:b w:val="0"/>
        <w:bCs/>
        <w:sz w:val="18"/>
        <w:szCs w:val="18"/>
      </w:rPr>
      <w:instrText>NUMPAGES  \* Arabic  \* MERGEFORMAT</w:instrText>
    </w:r>
    <w:r w:rsidRPr="00176B05">
      <w:rPr>
        <w:rFonts w:ascii="Roboto" w:hAnsi="Roboto" w:cs="Rajdhani"/>
        <w:b w:val="0"/>
        <w:bCs/>
        <w:sz w:val="18"/>
        <w:szCs w:val="18"/>
        <w:lang w:val="sv-SE"/>
      </w:rPr>
      <w:fldChar w:fldCharType="separate"/>
    </w:r>
    <w:r w:rsidR="009825B6">
      <w:rPr>
        <w:rFonts w:ascii="Roboto" w:hAnsi="Roboto" w:cs="Rajdhani"/>
        <w:b w:val="0"/>
        <w:bCs/>
        <w:noProof/>
        <w:sz w:val="18"/>
        <w:szCs w:val="18"/>
      </w:rPr>
      <w:t>7</w:t>
    </w:r>
    <w:r w:rsidRPr="00176B05">
      <w:rPr>
        <w:rFonts w:ascii="Roboto" w:hAnsi="Roboto" w:cs="Rajdhani"/>
        <w:b w:val="0"/>
        <w:bCs/>
        <w:sz w:val="18"/>
        <w:szCs w:val="18"/>
        <w:lang w:val="sv-S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6B940" w14:textId="7D7D851A" w:rsidR="00505604" w:rsidRDefault="00CA2794" w:rsidP="00CA2794">
    <w:pPr>
      <w:pStyle w:val="Sidfot"/>
      <w:rPr>
        <w:rFonts w:ascii="Roboto" w:hAnsi="Roboto" w:cs="Rajdhani"/>
        <w:b w:val="0"/>
        <w:bCs/>
        <w:sz w:val="18"/>
        <w:szCs w:val="18"/>
      </w:rPr>
    </w:pPr>
    <w:r w:rsidRPr="00CA2794">
      <w:rPr>
        <w:rFonts w:ascii="Roboto" w:hAnsi="Roboto" w:cs="Rajdhani"/>
        <w:b w:val="0"/>
        <w:bCs/>
        <w:sz w:val="18"/>
        <w:szCs w:val="18"/>
      </w:rPr>
      <w:t>Confidentiality</w:t>
    </w:r>
    <w:r>
      <w:rPr>
        <w:rFonts w:ascii="Roboto" w:hAnsi="Roboto" w:cs="Rajdhani"/>
        <w:b w:val="0"/>
        <w:bCs/>
        <w:sz w:val="18"/>
        <w:szCs w:val="18"/>
      </w:rPr>
      <w:t xml:space="preserve">: </w:t>
    </w:r>
    <w:r w:rsidR="00505604">
      <w:rPr>
        <w:rFonts w:ascii="Roboto" w:hAnsi="Roboto" w:cs="Rajdhani"/>
        <w:b w:val="0"/>
        <w:bCs/>
        <w:sz w:val="18"/>
        <w:szCs w:val="18"/>
      </w:rPr>
      <w:t>C1 - Official</w:t>
    </w:r>
  </w:p>
  <w:p w14:paraId="754C9DC1" w14:textId="5FB9FB2A" w:rsidR="00EA33AC" w:rsidRDefault="00EA33AC">
    <w:pPr>
      <w:pStyle w:val="Sidfot"/>
    </w:pPr>
    <w:r w:rsidRPr="00E50722">
      <w:rPr>
        <w:rFonts w:ascii="Roboto" w:hAnsi="Roboto" w:cs="Rajdhani"/>
        <w:b w:val="0"/>
        <w:bCs/>
        <w:sz w:val="18"/>
        <w:szCs w:val="18"/>
      </w:rPr>
      <w:t>Document type: P</w:t>
    </w:r>
    <w:r w:rsidR="00D211A0">
      <w:rPr>
        <w:rFonts w:ascii="Roboto" w:hAnsi="Roboto" w:cs="Rajdhani"/>
        <w:b w:val="0"/>
        <w:bCs/>
        <w:sz w:val="18"/>
        <w:szCs w:val="18"/>
      </w:rPr>
      <w:t>rocedure</w:t>
    </w:r>
    <w:r w:rsidRPr="00E50722">
      <w:rPr>
        <w:rFonts w:ascii="Rajdhani" w:hAnsi="Rajdhani" w:cs="Rajdhani"/>
        <w:b w:val="0"/>
        <w:bCs/>
        <w:color w:val="FFFFFF" w:themeColor="background1"/>
        <w:sz w:val="18"/>
        <w:szCs w:val="18"/>
      </w:rPr>
      <w:tab/>
    </w:r>
    <w:r w:rsidRPr="00E50722">
      <w:rPr>
        <w:rFonts w:ascii="Roboto" w:hAnsi="Roboto" w:cs="Rajdhani"/>
        <w:b w:val="0"/>
        <w:bCs/>
        <w:sz w:val="18"/>
        <w:szCs w:val="18"/>
      </w:rPr>
      <w:tab/>
      <w:t xml:space="preserve">Page </w:t>
    </w:r>
    <w:r w:rsidRPr="00176B05">
      <w:rPr>
        <w:rFonts w:ascii="Roboto" w:hAnsi="Roboto" w:cs="Rajdhani"/>
        <w:b w:val="0"/>
        <w:bCs/>
        <w:sz w:val="18"/>
        <w:szCs w:val="18"/>
        <w:lang w:val="sv-SE"/>
      </w:rPr>
      <w:fldChar w:fldCharType="begin"/>
    </w:r>
    <w:r w:rsidRPr="00E50722">
      <w:rPr>
        <w:rFonts w:ascii="Roboto" w:hAnsi="Roboto" w:cs="Rajdhani"/>
        <w:b w:val="0"/>
        <w:bCs/>
        <w:sz w:val="18"/>
        <w:szCs w:val="18"/>
      </w:rPr>
      <w:instrText>PAGE  \* Arabic  \* MERGEFORMAT</w:instrText>
    </w:r>
    <w:r w:rsidRPr="00176B05">
      <w:rPr>
        <w:rFonts w:ascii="Roboto" w:hAnsi="Roboto" w:cs="Rajdhani"/>
        <w:b w:val="0"/>
        <w:bCs/>
        <w:sz w:val="18"/>
        <w:szCs w:val="18"/>
        <w:lang w:val="sv-SE"/>
      </w:rPr>
      <w:fldChar w:fldCharType="separate"/>
    </w:r>
    <w:r w:rsidR="009B2D6C">
      <w:rPr>
        <w:rFonts w:ascii="Roboto" w:hAnsi="Roboto" w:cs="Rajdhani"/>
        <w:b w:val="0"/>
        <w:bCs/>
        <w:noProof/>
        <w:sz w:val="18"/>
        <w:szCs w:val="18"/>
      </w:rPr>
      <w:t>1</w:t>
    </w:r>
    <w:r w:rsidRPr="00176B05">
      <w:rPr>
        <w:rFonts w:ascii="Roboto" w:hAnsi="Roboto" w:cs="Rajdhani"/>
        <w:b w:val="0"/>
        <w:bCs/>
        <w:sz w:val="18"/>
        <w:szCs w:val="18"/>
        <w:lang w:val="sv-SE"/>
      </w:rPr>
      <w:fldChar w:fldCharType="end"/>
    </w:r>
    <w:r w:rsidRPr="00E50722">
      <w:rPr>
        <w:rFonts w:ascii="Roboto" w:hAnsi="Roboto" w:cs="Rajdhani"/>
        <w:b w:val="0"/>
        <w:bCs/>
        <w:sz w:val="18"/>
        <w:szCs w:val="18"/>
      </w:rPr>
      <w:t xml:space="preserve"> of </w:t>
    </w:r>
    <w:r w:rsidRPr="00176B05">
      <w:rPr>
        <w:rFonts w:ascii="Roboto" w:hAnsi="Roboto" w:cs="Rajdhani"/>
        <w:b w:val="0"/>
        <w:bCs/>
        <w:sz w:val="18"/>
        <w:szCs w:val="18"/>
        <w:lang w:val="sv-SE"/>
      </w:rPr>
      <w:fldChar w:fldCharType="begin"/>
    </w:r>
    <w:r w:rsidRPr="00E50722">
      <w:rPr>
        <w:rFonts w:ascii="Roboto" w:hAnsi="Roboto" w:cs="Rajdhani"/>
        <w:b w:val="0"/>
        <w:bCs/>
        <w:sz w:val="18"/>
        <w:szCs w:val="18"/>
      </w:rPr>
      <w:instrText>NUMPAGES  \* Arabic  \* MERGEFORMAT</w:instrText>
    </w:r>
    <w:r w:rsidRPr="00176B05">
      <w:rPr>
        <w:rFonts w:ascii="Roboto" w:hAnsi="Roboto" w:cs="Rajdhani"/>
        <w:b w:val="0"/>
        <w:bCs/>
        <w:sz w:val="18"/>
        <w:szCs w:val="18"/>
        <w:lang w:val="sv-SE"/>
      </w:rPr>
      <w:fldChar w:fldCharType="separate"/>
    </w:r>
    <w:r w:rsidR="009B2D6C">
      <w:rPr>
        <w:rFonts w:ascii="Roboto" w:hAnsi="Roboto" w:cs="Rajdhani"/>
        <w:b w:val="0"/>
        <w:bCs/>
        <w:noProof/>
        <w:sz w:val="18"/>
        <w:szCs w:val="18"/>
      </w:rPr>
      <w:t>7</w:t>
    </w:r>
    <w:r w:rsidRPr="00176B05">
      <w:rPr>
        <w:rFonts w:ascii="Roboto" w:hAnsi="Roboto" w:cs="Rajdhani"/>
        <w:b w:val="0"/>
        <w:bCs/>
        <w:sz w:val="18"/>
        <w:szCs w:val="18"/>
        <w:lang w:val="sv-S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650BE" w14:textId="77777777" w:rsidR="00A6160B" w:rsidRDefault="00A6160B" w:rsidP="00171F6B">
      <w:pPr>
        <w:spacing w:after="0" w:line="240" w:lineRule="auto"/>
      </w:pPr>
      <w:r>
        <w:separator/>
      </w:r>
    </w:p>
  </w:footnote>
  <w:footnote w:type="continuationSeparator" w:id="0">
    <w:p w14:paraId="7DE183CD" w14:textId="77777777" w:rsidR="00A6160B" w:rsidRDefault="00A6160B" w:rsidP="00171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ED445" w14:textId="3C5C0112" w:rsidR="002309E7" w:rsidRDefault="002309E7">
    <w:pPr>
      <w:pStyle w:val="Sidhuvud"/>
    </w:pPr>
    <w:r w:rsidRPr="00E96C76">
      <w:rPr>
        <w:rFonts w:ascii="Rajdhani SemiBold" w:hAnsi="Rajdhani SemiBold" w:cs="Rajdhani SemiBold"/>
        <w:noProof/>
      </w:rPr>
      <mc:AlternateContent>
        <mc:Choice Requires="wpg">
          <w:drawing>
            <wp:anchor distT="0" distB="0" distL="114300" distR="114300" simplePos="0" relativeHeight="251658241" behindDoc="0" locked="0" layoutInCell="1" allowOverlap="1" wp14:anchorId="2F0F6CCD" wp14:editId="4EAE53A9">
              <wp:simplePos x="0" y="0"/>
              <wp:positionH relativeFrom="page">
                <wp:posOffset>933450</wp:posOffset>
              </wp:positionH>
              <wp:positionV relativeFrom="paragraph">
                <wp:posOffset>68126</wp:posOffset>
              </wp:positionV>
              <wp:extent cx="923925" cy="527219"/>
              <wp:effectExtent l="0" t="0" r="28575" b="25400"/>
              <wp:wrapNone/>
              <wp:docPr id="1782007718" name="Grupp 1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923925" cy="527219"/>
                        <a:chOff x="2" y="0"/>
                        <a:chExt cx="1532374" cy="874929"/>
                      </a:xfrm>
                    </wpg:grpSpPr>
                    <wpg:grpSp>
                      <wpg:cNvPr id="1029463362" name="Grupp 1029463362"/>
                      <wpg:cNvGrpSpPr/>
                      <wpg:grpSpPr>
                        <a:xfrm flipH="1">
                          <a:off x="2" y="0"/>
                          <a:ext cx="1532374" cy="874929"/>
                          <a:chOff x="2" y="0"/>
                          <a:chExt cx="1284588" cy="810001"/>
                        </a:xfrm>
                      </wpg:grpSpPr>
                      <wps:wsp>
                        <wps:cNvPr id="1154792186" name="Rektangel: rundade hörn 1154792186"/>
                        <wps:cNvSpPr/>
                        <wps:spPr>
                          <a:xfrm>
                            <a:off x="2" y="845"/>
                            <a:ext cx="1284588" cy="809156"/>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15514358" name="Rektangel: ett klippt hörn 1715514358"/>
                        <wps:cNvSpPr/>
                        <wps:spPr>
                          <a:xfrm rot="10800000">
                            <a:off x="2" y="0"/>
                            <a:ext cx="1284588" cy="810000"/>
                          </a:xfrm>
                          <a:prstGeom prst="snip1Rect">
                            <a:avLst>
                              <a:gd name="adj" fmla="val 37705"/>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pic:pic xmlns:pic="http://schemas.openxmlformats.org/drawingml/2006/picture">
                      <pic:nvPicPr>
                        <pic:cNvPr id="1371067879" name="Bildobjekt 1371067879"/>
                        <pic:cNvPicPr/>
                      </pic:nvPicPr>
                      <pic:blipFill>
                        <a:blip r:embed="rId1" cstate="screen">
                          <a:extLst>
                            <a:ext uri="{28A0092B-C50C-407E-A947-70E740481C1C}">
                              <a14:useLocalDpi xmlns:a14="http://schemas.microsoft.com/office/drawing/2010/main"/>
                            </a:ext>
                          </a:extLst>
                        </a:blip>
                        <a:stretch>
                          <a:fillRect/>
                        </a:stretch>
                      </pic:blipFill>
                      <pic:spPr>
                        <a:xfrm>
                          <a:off x="88541" y="61440"/>
                          <a:ext cx="1355294" cy="7200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5390D62" id="Grupp 17" o:spid="_x0000_s1026" style="position:absolute;margin-left:73.5pt;margin-top:5.35pt;width:72.75pt;height:41.5pt;z-index:251658241;mso-position-horizontal-relative:page;mso-width-relative:margin;mso-height-relative:margin" coordorigin="" coordsize="15323,87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">
              <o:lock v:ext="edit" aspectratio="t"/>
              <v:group id="Grupp 1029463362" o:spid="_x0000_s1027" style="position:absolute;width:15323;height:8749;flip:x" coordorigin="" coordsize="12845,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">
                <v:roundrect id="Rektangel: rundade hörn 1154792186" o:spid="_x0000_s1028" style="position:absolute;top:8;width:12845;height:80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" fillcolor="white [3212]" strokecolor="white [3212]" strokeweight="1pt">
                  <v:stroke joinstyle="miter"/>
                </v:roundrect>
                <v:shape id="Rektangel: ett klippt hörn 1715514358" o:spid="_x0000_s1029" style="position:absolute;width:12845;height:8100;rotation:180;visibility:visible;mso-wrap-style:square;v-text-anchor:middle" coordsize="1284588,8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" path="m,l979178,r305410,305411l1284588,810000,,810000,,xe" fillcolor="white [3212]" strokecolor="white [3212]" strokeweight="1pt">
                  <v:stroke joinstyle="miter"/>
                  <v:path arrowok="t" o:connecttype="custom" o:connectlocs="0,0;979178,0;1284588,305411;1284588,810000;0,810000;0,0" o:connectangles="0,0,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371067879" o:spid="_x0000_s1030" type="#_x0000_t75" style="position:absolute;left:885;top:614;width:13553;height:7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">
                <v:imagedata r:id="rId2" o:title=""/>
              </v:shape>
              <w10:wrap anchorx="page"/>
            </v:group>
          </w:pict>
        </mc:Fallback>
      </mc:AlternateContent>
    </w:r>
  </w:p>
  <w:p w14:paraId="05FE509B" w14:textId="55A1D457" w:rsidR="00EA33AC" w:rsidRDefault="00EA33A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732B" w14:textId="77777777" w:rsidR="00E50722" w:rsidRDefault="00E50722">
    <w:pPr>
      <w:pStyle w:val="Sidhuvud"/>
    </w:pPr>
  </w:p>
  <w:tbl>
    <w:tblPr>
      <w:tblStyle w:val="Tabellrutnt"/>
      <w:tblW w:w="5586" w:type="pct"/>
      <w:tblInd w:w="-431" w:type="dxa"/>
      <w:tblLook w:val="04A0" w:firstRow="1" w:lastRow="0" w:firstColumn="1" w:lastColumn="0" w:noHBand="0" w:noVBand="1"/>
    </w:tblPr>
    <w:tblGrid>
      <w:gridCol w:w="2552"/>
      <w:gridCol w:w="2551"/>
      <w:gridCol w:w="2553"/>
      <w:gridCol w:w="2466"/>
    </w:tblGrid>
    <w:tr w:rsidR="00CA2794" w:rsidRPr="00CC5EEC" w14:paraId="5B0493A3" w14:textId="77777777" w:rsidTr="002309E7">
      <w:trPr>
        <w:trHeight w:val="397"/>
      </w:trPr>
      <w:tc>
        <w:tcPr>
          <w:tcW w:w="1261" w:type="pct"/>
          <w:vMerge w:val="restart"/>
          <w:tcBorders>
            <w:right w:val="single" w:sz="4" w:space="0" w:color="auto"/>
          </w:tcBorders>
        </w:tcPr>
        <w:p w14:paraId="0672292B" w14:textId="56AE1BCD" w:rsidR="00CA2794" w:rsidRPr="00E96C76" w:rsidRDefault="00CA2794" w:rsidP="009F164D">
          <w:pPr>
            <w:pStyle w:val="Sidhuvud"/>
            <w:ind w:left="-121"/>
            <w:rPr>
              <w:rFonts w:ascii="Rajdhani SemiBold" w:hAnsi="Rajdhani SemiBold" w:cs="Rajdhani SemiBold"/>
            </w:rPr>
          </w:pPr>
          <w:r w:rsidRPr="00E96C76">
            <w:rPr>
              <w:rFonts w:ascii="Rajdhani SemiBold" w:hAnsi="Rajdhani SemiBold" w:cs="Rajdhani SemiBold"/>
              <w:noProof/>
            </w:rPr>
            <mc:AlternateContent>
              <mc:Choice Requires="wpg">
                <w:drawing>
                  <wp:anchor distT="0" distB="0" distL="114300" distR="114300" simplePos="0" relativeHeight="251671552" behindDoc="0" locked="0" layoutInCell="1" allowOverlap="1" wp14:anchorId="670970BE" wp14:editId="703725B4">
                    <wp:simplePos x="0" y="0"/>
                    <wp:positionH relativeFrom="page">
                      <wp:posOffset>12065</wp:posOffset>
                    </wp:positionH>
                    <wp:positionV relativeFrom="paragraph">
                      <wp:posOffset>115570</wp:posOffset>
                    </wp:positionV>
                    <wp:extent cx="1362661" cy="777240"/>
                    <wp:effectExtent l="0" t="0" r="28575" b="22860"/>
                    <wp:wrapNone/>
                    <wp:docPr id="354466026" name="Grupp 1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62661" cy="777240"/>
                              <a:chOff x="2" y="0"/>
                              <a:chExt cx="1532374" cy="874929"/>
                            </a:xfrm>
                          </wpg:grpSpPr>
                          <wpg:grpSp>
                            <wpg:cNvPr id="2012582974" name="Grupp 2012582974"/>
                            <wpg:cNvGrpSpPr/>
                            <wpg:grpSpPr>
                              <a:xfrm flipH="1">
                                <a:off x="2" y="0"/>
                                <a:ext cx="1532374" cy="874929"/>
                                <a:chOff x="2" y="0"/>
                                <a:chExt cx="1284588" cy="810001"/>
                              </a:xfrm>
                            </wpg:grpSpPr>
                            <wps:wsp>
                              <wps:cNvPr id="43849088" name="Rektangel: rundade hörn 43849088"/>
                              <wps:cNvSpPr/>
                              <wps:spPr>
                                <a:xfrm>
                                  <a:off x="2" y="845"/>
                                  <a:ext cx="1284588" cy="809156"/>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07369275" name="Rektangel: ett klippt hörn 1107369275"/>
                              <wps:cNvSpPr/>
                              <wps:spPr>
                                <a:xfrm rot="10800000">
                                  <a:off x="2" y="0"/>
                                  <a:ext cx="1284588" cy="810000"/>
                                </a:xfrm>
                                <a:prstGeom prst="snip1Rect">
                                  <a:avLst>
                                    <a:gd name="adj" fmla="val 37705"/>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pic:pic xmlns:pic="http://schemas.openxmlformats.org/drawingml/2006/picture">
                            <pic:nvPicPr>
                              <pic:cNvPr id="746638438" name="Bildobjekt 746638438"/>
                              <pic:cNvPicPr/>
                            </pic:nvPicPr>
                            <pic:blipFill>
                              <a:blip r:embed="rId1" cstate="screen">
                                <a:extLst>
                                  <a:ext uri="{28A0092B-C50C-407E-A947-70E740481C1C}">
                                    <a14:useLocalDpi xmlns:a14="http://schemas.microsoft.com/office/drawing/2010/main"/>
                                  </a:ext>
                                </a:extLst>
                              </a:blip>
                              <a:stretch>
                                <a:fillRect/>
                              </a:stretch>
                            </pic:blipFill>
                            <pic:spPr>
                              <a:xfrm>
                                <a:off x="88541" y="61440"/>
                                <a:ext cx="1355294" cy="7200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04C36A7" id="Grupp 17" o:spid="_x0000_s1026" style="position:absolute;margin-left:.95pt;margin-top:9.1pt;width:107.3pt;height:61.2pt;z-index:251671552;mso-position-horizontal-relative:page;mso-width-relative:margin;mso-height-relative:margin" coordorigin="" coordsize="15323,87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">
                    <o:lock v:ext="edit" aspectratio="t"/>
                    <v:group id="Grupp 2012582974" o:spid="_x0000_s1027" style="position:absolute;width:15323;height:8749;flip:x" coordorigin="" coordsize="12845,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">
                      <v:roundrect id="Rektangel: rundade hörn 43849088" o:spid="_x0000_s1028" style="position:absolute;top:8;width:12845;height:80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" fillcolor="white [3212]" strokecolor="white [3212]" strokeweight="1pt">
                        <v:stroke joinstyle="miter"/>
                      </v:roundrect>
                      <v:shape id="Rektangel: ett klippt hörn 1107369275" o:spid="_x0000_s1029" style="position:absolute;width:12845;height:8100;rotation:180;visibility:visible;mso-wrap-style:square;v-text-anchor:middle" coordsize="1284588,8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" path="m,l979178,r305410,305411l1284588,810000,,810000,,xe" fillcolor="white [3212]" strokecolor="white [3212]" strokeweight="1pt">
                        <v:stroke joinstyle="miter"/>
                        <v:path arrowok="t" o:connecttype="custom" o:connectlocs="0,0;979178,0;1284588,305411;1284588,810000;0,810000;0,0" o:connectangles="0,0,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746638438" o:spid="_x0000_s1030" type="#_x0000_t75" style="position:absolute;left:885;top:614;width:13553;height:7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">
                      <v:imagedata r:id="rId2" o:title=""/>
                    </v:shape>
                    <w10:wrap anchorx="page"/>
                  </v:group>
                </w:pict>
              </mc:Fallback>
            </mc:AlternateContent>
          </w:r>
        </w:p>
      </w:tc>
      <w:tc>
        <w:tcPr>
          <w:tcW w:w="1260" w:type="pct"/>
          <w:tcBorders>
            <w:top w:val="single" w:sz="4" w:space="0" w:color="auto"/>
            <w:left w:val="single" w:sz="4" w:space="0" w:color="auto"/>
            <w:bottom w:val="nil"/>
            <w:right w:val="single" w:sz="4" w:space="0" w:color="auto"/>
          </w:tcBorders>
          <w:vAlign w:val="center"/>
        </w:tcPr>
        <w:p w14:paraId="64A20380" w14:textId="77777777" w:rsidR="00CA2794" w:rsidRPr="00101D7A" w:rsidRDefault="00CA2794" w:rsidP="009F164D">
          <w:pPr>
            <w:pStyle w:val="Sidhuvud"/>
            <w:rPr>
              <w:rFonts w:ascii="Roboto" w:hAnsi="Roboto" w:cs="Rajdhani"/>
              <w:sz w:val="18"/>
              <w:szCs w:val="18"/>
            </w:rPr>
          </w:pPr>
          <w:r w:rsidRPr="00101D7A">
            <w:rPr>
              <w:rFonts w:ascii="Roboto" w:hAnsi="Roboto" w:cs="Rajdhani"/>
              <w:sz w:val="18"/>
              <w:szCs w:val="18"/>
            </w:rPr>
            <w:t>Document name</w:t>
          </w:r>
        </w:p>
      </w:tc>
      <w:tc>
        <w:tcPr>
          <w:tcW w:w="1261" w:type="pct"/>
          <w:tcBorders>
            <w:top w:val="single" w:sz="4" w:space="0" w:color="auto"/>
            <w:left w:val="single" w:sz="4" w:space="0" w:color="auto"/>
            <w:bottom w:val="nil"/>
            <w:right w:val="single" w:sz="4" w:space="0" w:color="auto"/>
          </w:tcBorders>
          <w:vAlign w:val="center"/>
        </w:tcPr>
        <w:p w14:paraId="366D3E23" w14:textId="77777777" w:rsidR="00CA2794" w:rsidRPr="00101D7A" w:rsidRDefault="00CA2794" w:rsidP="009F164D">
          <w:pPr>
            <w:pStyle w:val="Sidhuvud"/>
            <w:rPr>
              <w:rFonts w:ascii="Roboto" w:hAnsi="Roboto" w:cs="Rajdhani"/>
              <w:sz w:val="18"/>
              <w:szCs w:val="18"/>
            </w:rPr>
          </w:pPr>
          <w:r w:rsidRPr="00101D7A">
            <w:rPr>
              <w:rFonts w:ascii="Roboto" w:hAnsi="Roboto" w:cs="Rajdhani"/>
              <w:sz w:val="18"/>
              <w:szCs w:val="18"/>
            </w:rPr>
            <w:t xml:space="preserve">Document </w:t>
          </w:r>
          <w:r>
            <w:rPr>
              <w:rFonts w:ascii="Roboto" w:hAnsi="Roboto" w:cs="Rajdhani"/>
              <w:sz w:val="18"/>
              <w:szCs w:val="18"/>
            </w:rPr>
            <w:t>ID</w:t>
          </w:r>
        </w:p>
      </w:tc>
      <w:tc>
        <w:tcPr>
          <w:tcW w:w="1218" w:type="pct"/>
          <w:tcBorders>
            <w:top w:val="single" w:sz="4" w:space="0" w:color="auto"/>
            <w:left w:val="single" w:sz="4" w:space="0" w:color="auto"/>
            <w:bottom w:val="nil"/>
            <w:right w:val="single" w:sz="4" w:space="0" w:color="auto"/>
          </w:tcBorders>
          <w:vAlign w:val="center"/>
        </w:tcPr>
        <w:p w14:paraId="419A643F" w14:textId="0E2490F5" w:rsidR="00CA2794" w:rsidRPr="00101D7A" w:rsidRDefault="00CA2794" w:rsidP="009F164D">
          <w:pPr>
            <w:pStyle w:val="Sidhuvud"/>
            <w:rPr>
              <w:rFonts w:ascii="Roboto" w:hAnsi="Roboto" w:cs="Rajdhani"/>
              <w:sz w:val="18"/>
              <w:szCs w:val="18"/>
            </w:rPr>
          </w:pPr>
          <w:r>
            <w:rPr>
              <w:rFonts w:ascii="Roboto" w:hAnsi="Roboto" w:cs="Rajdhani"/>
              <w:sz w:val="18"/>
              <w:szCs w:val="18"/>
            </w:rPr>
            <w:t>Version</w:t>
          </w:r>
        </w:p>
      </w:tc>
    </w:tr>
    <w:tr w:rsidR="00CA2794" w:rsidRPr="00CC5EEC" w14:paraId="56E0918D" w14:textId="77777777" w:rsidTr="002309E7">
      <w:trPr>
        <w:trHeight w:val="397"/>
      </w:trPr>
      <w:tc>
        <w:tcPr>
          <w:tcW w:w="1261" w:type="pct"/>
          <w:vMerge/>
          <w:tcBorders>
            <w:right w:val="single" w:sz="4" w:space="0" w:color="auto"/>
          </w:tcBorders>
        </w:tcPr>
        <w:p w14:paraId="59A0AA62" w14:textId="77777777" w:rsidR="00CA2794" w:rsidRPr="00E96C76" w:rsidRDefault="00CA2794" w:rsidP="009F164D">
          <w:pPr>
            <w:pStyle w:val="Sidhuvud"/>
            <w:rPr>
              <w:rFonts w:ascii="Rajdhani SemiBold" w:hAnsi="Rajdhani SemiBold" w:cs="Rajdhani SemiBold"/>
            </w:rPr>
          </w:pPr>
        </w:p>
      </w:tc>
      <w:tc>
        <w:tcPr>
          <w:tcW w:w="1260" w:type="pct"/>
          <w:tcBorders>
            <w:top w:val="nil"/>
            <w:left w:val="single" w:sz="4" w:space="0" w:color="auto"/>
            <w:bottom w:val="single" w:sz="4" w:space="0" w:color="auto"/>
            <w:right w:val="single" w:sz="4" w:space="0" w:color="auto"/>
          </w:tcBorders>
          <w:vAlign w:val="center"/>
        </w:tcPr>
        <w:p w14:paraId="03B54719" w14:textId="6C77D8E4" w:rsidR="00CA2794" w:rsidRPr="00101D7A" w:rsidRDefault="005B6891" w:rsidP="009F164D">
          <w:pPr>
            <w:pStyle w:val="Sidhuvud"/>
            <w:rPr>
              <w:rFonts w:ascii="Roboto" w:hAnsi="Roboto" w:cs="Rajdhani SemiBold"/>
              <w:b w:val="0"/>
              <w:bCs/>
              <w:sz w:val="18"/>
              <w:szCs w:val="18"/>
            </w:rPr>
          </w:pPr>
          <w:r>
            <w:rPr>
              <w:rFonts w:ascii="Roboto" w:hAnsi="Roboto" w:cs="Rajdhani SemiBold"/>
              <w:b w:val="0"/>
              <w:bCs/>
              <w:sz w:val="18"/>
              <w:szCs w:val="18"/>
            </w:rPr>
            <w:t>Whistleblower</w:t>
          </w:r>
          <w:r w:rsidR="00CA2794" w:rsidRPr="00101D7A">
            <w:rPr>
              <w:rFonts w:ascii="Roboto" w:hAnsi="Roboto" w:cs="Rajdhani SemiBold"/>
              <w:b w:val="0"/>
              <w:bCs/>
              <w:sz w:val="18"/>
              <w:szCs w:val="18"/>
            </w:rPr>
            <w:t xml:space="preserve"> </w:t>
          </w:r>
          <w:r w:rsidR="00CA2794">
            <w:rPr>
              <w:rFonts w:ascii="Roboto" w:hAnsi="Roboto" w:cs="Rajdhani SemiBold"/>
              <w:b w:val="0"/>
              <w:bCs/>
              <w:sz w:val="18"/>
              <w:szCs w:val="18"/>
            </w:rPr>
            <w:t>P</w:t>
          </w:r>
          <w:r w:rsidR="00D211A0">
            <w:rPr>
              <w:rFonts w:ascii="Roboto" w:hAnsi="Roboto" w:cs="Rajdhani SemiBold"/>
              <w:b w:val="0"/>
              <w:bCs/>
              <w:sz w:val="18"/>
              <w:szCs w:val="18"/>
            </w:rPr>
            <w:t>rocedure</w:t>
          </w:r>
        </w:p>
      </w:tc>
      <w:tc>
        <w:tcPr>
          <w:tcW w:w="1261" w:type="pct"/>
          <w:tcBorders>
            <w:top w:val="nil"/>
            <w:left w:val="single" w:sz="4" w:space="0" w:color="auto"/>
            <w:bottom w:val="single" w:sz="4" w:space="0" w:color="auto"/>
            <w:right w:val="single" w:sz="4" w:space="0" w:color="auto"/>
          </w:tcBorders>
          <w:vAlign w:val="center"/>
        </w:tcPr>
        <w:p w14:paraId="5C754739" w14:textId="54B9CB0C" w:rsidR="00CA2794" w:rsidRPr="00101D7A" w:rsidRDefault="001D4DFA" w:rsidP="009F164D">
          <w:pPr>
            <w:pStyle w:val="Sidhuvud"/>
            <w:rPr>
              <w:rFonts w:ascii="Roboto" w:hAnsi="Roboto" w:cs="Rajdhani SemiBold"/>
              <w:b w:val="0"/>
              <w:bCs/>
              <w:sz w:val="18"/>
              <w:szCs w:val="18"/>
            </w:rPr>
          </w:pPr>
          <w:r>
            <w:rPr>
              <w:rFonts w:ascii="Roboto" w:hAnsi="Roboto" w:cs="Rajdhani SemiBold"/>
              <w:b w:val="0"/>
              <w:bCs/>
              <w:sz w:val="18"/>
              <w:szCs w:val="18"/>
            </w:rPr>
            <w:t>PRO WHI</w:t>
          </w:r>
        </w:p>
      </w:tc>
      <w:tc>
        <w:tcPr>
          <w:tcW w:w="1218" w:type="pct"/>
          <w:tcBorders>
            <w:top w:val="nil"/>
            <w:left w:val="single" w:sz="4" w:space="0" w:color="auto"/>
            <w:bottom w:val="single" w:sz="4" w:space="0" w:color="auto"/>
            <w:right w:val="single" w:sz="4" w:space="0" w:color="auto"/>
          </w:tcBorders>
          <w:vAlign w:val="center"/>
        </w:tcPr>
        <w:p w14:paraId="4680D10C" w14:textId="469D0393" w:rsidR="00CA2794" w:rsidRPr="00101D7A" w:rsidRDefault="00505604" w:rsidP="009F164D">
          <w:pPr>
            <w:pStyle w:val="Sidhuvud"/>
            <w:rPr>
              <w:rFonts w:ascii="Roboto" w:hAnsi="Roboto" w:cs="Rajdhani SemiBold"/>
              <w:b w:val="0"/>
              <w:bCs/>
              <w:sz w:val="18"/>
              <w:szCs w:val="18"/>
            </w:rPr>
          </w:pPr>
          <w:r>
            <w:rPr>
              <w:rFonts w:ascii="Roboto" w:hAnsi="Roboto" w:cs="Rajdhani SemiBold"/>
              <w:b w:val="0"/>
              <w:bCs/>
              <w:sz w:val="18"/>
              <w:szCs w:val="18"/>
            </w:rPr>
            <w:t>0</w:t>
          </w:r>
          <w:r w:rsidR="005B6891" w:rsidRPr="005F79CD">
            <w:rPr>
              <w:rFonts w:ascii="Roboto" w:hAnsi="Roboto" w:cs="Rajdhani SemiBold"/>
              <w:b w:val="0"/>
              <w:bCs/>
              <w:sz w:val="18"/>
              <w:szCs w:val="18"/>
            </w:rPr>
            <w:t>1</w:t>
          </w:r>
        </w:p>
      </w:tc>
    </w:tr>
    <w:tr w:rsidR="00CA2794" w:rsidRPr="00CC5EEC" w14:paraId="0065D674" w14:textId="77777777" w:rsidTr="002309E7">
      <w:trPr>
        <w:trHeight w:val="397"/>
      </w:trPr>
      <w:tc>
        <w:tcPr>
          <w:tcW w:w="1261" w:type="pct"/>
          <w:vMerge/>
          <w:tcBorders>
            <w:right w:val="single" w:sz="4" w:space="0" w:color="auto"/>
          </w:tcBorders>
        </w:tcPr>
        <w:p w14:paraId="003CA00C" w14:textId="77777777" w:rsidR="00CA2794" w:rsidRPr="00E96C76" w:rsidRDefault="00CA2794" w:rsidP="00CA2794">
          <w:pPr>
            <w:pStyle w:val="Sidhuvud"/>
            <w:rPr>
              <w:rFonts w:ascii="Rajdhani SemiBold" w:hAnsi="Rajdhani SemiBold" w:cs="Rajdhani SemiBold"/>
            </w:rPr>
          </w:pPr>
        </w:p>
      </w:tc>
      <w:tc>
        <w:tcPr>
          <w:tcW w:w="1260" w:type="pct"/>
          <w:tcBorders>
            <w:top w:val="single" w:sz="4" w:space="0" w:color="auto"/>
            <w:left w:val="single" w:sz="4" w:space="0" w:color="auto"/>
            <w:bottom w:val="nil"/>
            <w:right w:val="single" w:sz="4" w:space="0" w:color="auto"/>
          </w:tcBorders>
          <w:vAlign w:val="center"/>
        </w:tcPr>
        <w:p w14:paraId="30D4AD53" w14:textId="05BD54C4" w:rsidR="00CA2794" w:rsidRPr="00101D7A" w:rsidRDefault="00CA2794" w:rsidP="00CA2794">
          <w:pPr>
            <w:pStyle w:val="Sidhuvud"/>
            <w:rPr>
              <w:rFonts w:ascii="Roboto" w:hAnsi="Roboto" w:cs="Rajdhani"/>
              <w:sz w:val="18"/>
              <w:szCs w:val="18"/>
            </w:rPr>
          </w:pPr>
          <w:r w:rsidRPr="00101D7A">
            <w:rPr>
              <w:rFonts w:ascii="Roboto" w:hAnsi="Roboto" w:cs="Rajdhani"/>
              <w:sz w:val="18"/>
              <w:szCs w:val="18"/>
            </w:rPr>
            <w:t>Date of approval</w:t>
          </w:r>
        </w:p>
      </w:tc>
      <w:tc>
        <w:tcPr>
          <w:tcW w:w="1261" w:type="pct"/>
          <w:tcBorders>
            <w:top w:val="single" w:sz="4" w:space="0" w:color="auto"/>
            <w:left w:val="single" w:sz="4" w:space="0" w:color="auto"/>
            <w:bottom w:val="nil"/>
            <w:right w:val="single" w:sz="4" w:space="0" w:color="auto"/>
          </w:tcBorders>
          <w:vAlign w:val="center"/>
        </w:tcPr>
        <w:p w14:paraId="6A0A0F22" w14:textId="77777777" w:rsidR="00CA2794" w:rsidRPr="00101D7A" w:rsidRDefault="00CA2794" w:rsidP="00CA2794">
          <w:pPr>
            <w:pStyle w:val="Sidhuvud"/>
            <w:rPr>
              <w:rFonts w:ascii="Roboto" w:hAnsi="Roboto" w:cs="Rajdhani"/>
              <w:sz w:val="18"/>
              <w:szCs w:val="18"/>
            </w:rPr>
          </w:pPr>
          <w:r w:rsidRPr="00101D7A">
            <w:rPr>
              <w:rFonts w:ascii="Roboto" w:hAnsi="Roboto" w:cs="Rajdhani"/>
              <w:sz w:val="18"/>
              <w:szCs w:val="18"/>
            </w:rPr>
            <w:t>Document owner</w:t>
          </w:r>
        </w:p>
      </w:tc>
      <w:tc>
        <w:tcPr>
          <w:tcW w:w="1218" w:type="pct"/>
          <w:tcBorders>
            <w:top w:val="single" w:sz="4" w:space="0" w:color="auto"/>
            <w:left w:val="single" w:sz="4" w:space="0" w:color="auto"/>
            <w:bottom w:val="nil"/>
            <w:right w:val="single" w:sz="4" w:space="0" w:color="auto"/>
          </w:tcBorders>
          <w:vAlign w:val="center"/>
        </w:tcPr>
        <w:p w14:paraId="1EF38C9B" w14:textId="77777777" w:rsidR="00CA2794" w:rsidRPr="00101D7A" w:rsidRDefault="00CA2794" w:rsidP="00CA2794">
          <w:pPr>
            <w:pStyle w:val="Sidhuvud"/>
            <w:rPr>
              <w:rFonts w:ascii="Roboto" w:hAnsi="Roboto" w:cs="Rajdhani SemiBold"/>
              <w:sz w:val="18"/>
              <w:szCs w:val="18"/>
            </w:rPr>
          </w:pPr>
          <w:r>
            <w:rPr>
              <w:rFonts w:ascii="Roboto" w:hAnsi="Roboto" w:cs="Rajdhani SemiBold"/>
              <w:sz w:val="18"/>
              <w:szCs w:val="18"/>
            </w:rPr>
            <w:t>Valid for location</w:t>
          </w:r>
        </w:p>
      </w:tc>
    </w:tr>
    <w:tr w:rsidR="00CA2794" w:rsidRPr="00CC5EEC" w14:paraId="2BB6F649" w14:textId="77777777" w:rsidTr="002309E7">
      <w:trPr>
        <w:trHeight w:val="397"/>
      </w:trPr>
      <w:tc>
        <w:tcPr>
          <w:tcW w:w="1261" w:type="pct"/>
          <w:vMerge/>
          <w:tcBorders>
            <w:right w:val="single" w:sz="4" w:space="0" w:color="auto"/>
          </w:tcBorders>
        </w:tcPr>
        <w:p w14:paraId="5DE0BFD5" w14:textId="77777777" w:rsidR="00CA2794" w:rsidRPr="00E96C76" w:rsidRDefault="00CA2794" w:rsidP="00CA2794">
          <w:pPr>
            <w:pStyle w:val="Sidhuvud"/>
            <w:rPr>
              <w:rFonts w:ascii="Rajdhani SemiBold" w:hAnsi="Rajdhani SemiBold" w:cs="Rajdhani SemiBold"/>
            </w:rPr>
          </w:pPr>
        </w:p>
      </w:tc>
      <w:tc>
        <w:tcPr>
          <w:tcW w:w="1260" w:type="pct"/>
          <w:tcBorders>
            <w:top w:val="nil"/>
            <w:left w:val="single" w:sz="4" w:space="0" w:color="auto"/>
            <w:bottom w:val="single" w:sz="4" w:space="0" w:color="auto"/>
            <w:right w:val="single" w:sz="4" w:space="0" w:color="auto"/>
          </w:tcBorders>
          <w:vAlign w:val="center"/>
        </w:tcPr>
        <w:p w14:paraId="122C4838" w14:textId="0A6D1687" w:rsidR="00CA2794" w:rsidRPr="00101D7A" w:rsidRDefault="009E21D3" w:rsidP="00CA2794">
          <w:pPr>
            <w:pStyle w:val="Sidhuvud"/>
            <w:rPr>
              <w:rFonts w:ascii="Roboto" w:hAnsi="Roboto" w:cs="Rajdhani SemiBold"/>
              <w:b w:val="0"/>
              <w:bCs/>
              <w:sz w:val="18"/>
              <w:szCs w:val="18"/>
            </w:rPr>
          </w:pPr>
          <w:r w:rsidRPr="003D5076">
            <w:rPr>
              <w:rFonts w:ascii="Roboto" w:hAnsi="Roboto" w:cs="Rajdhani SemiBold"/>
              <w:b w:val="0"/>
              <w:bCs/>
              <w:sz w:val="18"/>
              <w:szCs w:val="18"/>
            </w:rPr>
            <w:t>2026-03-11</w:t>
          </w:r>
        </w:p>
      </w:tc>
      <w:tc>
        <w:tcPr>
          <w:tcW w:w="1261" w:type="pct"/>
          <w:tcBorders>
            <w:top w:val="nil"/>
            <w:left w:val="single" w:sz="4" w:space="0" w:color="auto"/>
            <w:bottom w:val="single" w:sz="4" w:space="0" w:color="auto"/>
            <w:right w:val="single" w:sz="4" w:space="0" w:color="auto"/>
          </w:tcBorders>
          <w:vAlign w:val="center"/>
        </w:tcPr>
        <w:p w14:paraId="47DB352E" w14:textId="0287C16E" w:rsidR="00CA2794" w:rsidRPr="00101D7A" w:rsidRDefault="00BB1528" w:rsidP="00CA2794">
          <w:pPr>
            <w:pStyle w:val="Sidhuvud"/>
            <w:rPr>
              <w:rFonts w:ascii="Roboto" w:hAnsi="Roboto" w:cs="Rajdhani SemiBold"/>
              <w:b w:val="0"/>
              <w:bCs/>
              <w:sz w:val="18"/>
              <w:szCs w:val="18"/>
            </w:rPr>
          </w:pPr>
          <w:r>
            <w:rPr>
              <w:rFonts w:ascii="Roboto" w:hAnsi="Roboto" w:cs="Rajdhani SemiBold"/>
              <w:b w:val="0"/>
              <w:bCs/>
              <w:sz w:val="18"/>
              <w:szCs w:val="18"/>
            </w:rPr>
            <w:t>General Counsel</w:t>
          </w:r>
        </w:p>
      </w:tc>
      <w:tc>
        <w:tcPr>
          <w:tcW w:w="1218" w:type="pct"/>
          <w:tcBorders>
            <w:top w:val="nil"/>
            <w:left w:val="single" w:sz="4" w:space="0" w:color="auto"/>
            <w:bottom w:val="single" w:sz="4" w:space="0" w:color="auto"/>
            <w:right w:val="single" w:sz="4" w:space="0" w:color="auto"/>
          </w:tcBorders>
          <w:vAlign w:val="center"/>
        </w:tcPr>
        <w:p w14:paraId="3F93FF53" w14:textId="484B4264" w:rsidR="00CA2794" w:rsidRPr="00101D7A" w:rsidRDefault="00451FDD" w:rsidP="00CA2794">
          <w:pPr>
            <w:pStyle w:val="Sidhuvud"/>
            <w:rPr>
              <w:rFonts w:ascii="Roboto" w:hAnsi="Roboto" w:cs="Rajdhani SemiBold"/>
              <w:b w:val="0"/>
              <w:bCs/>
              <w:sz w:val="18"/>
              <w:szCs w:val="18"/>
            </w:rPr>
          </w:pPr>
          <w:r>
            <w:rPr>
              <w:rFonts w:ascii="Roboto" w:hAnsi="Roboto" w:cs="Rajdhani SemiBold"/>
              <w:b w:val="0"/>
              <w:bCs/>
              <w:sz w:val="18"/>
              <w:szCs w:val="18"/>
            </w:rPr>
            <w:t>Global</w:t>
          </w:r>
        </w:p>
      </w:tc>
    </w:tr>
  </w:tbl>
  <w:p w14:paraId="25130DE9" w14:textId="77777777" w:rsidR="00E50722" w:rsidRDefault="00E507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874D1"/>
    <w:multiLevelType w:val="hybridMultilevel"/>
    <w:tmpl w:val="9EBAB5A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5E3315E"/>
    <w:multiLevelType w:val="hybridMultilevel"/>
    <w:tmpl w:val="6456CF7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71B25D5"/>
    <w:multiLevelType w:val="multilevel"/>
    <w:tmpl w:val="1E40F9F2"/>
    <w:lvl w:ilvl="0">
      <w:start w:val="1"/>
      <w:numFmt w:val="decimal"/>
      <w:pStyle w:val="LMGrubrik1"/>
      <w:lvlText w:val="%1. "/>
      <w:lvlJc w:val="left"/>
      <w:pPr>
        <w:ind w:left="0" w:firstLine="0"/>
      </w:pPr>
      <w:rPr>
        <w:rFonts w:hint="default"/>
      </w:rPr>
    </w:lvl>
    <w:lvl w:ilvl="1">
      <w:start w:val="1"/>
      <w:numFmt w:val="decimal"/>
      <w:pStyle w:val="LMGrubrik2"/>
      <w:isLgl/>
      <w:lvlText w:val="%1.%2"/>
      <w:lvlJc w:val="left"/>
      <w:pPr>
        <w:ind w:left="1080" w:hanging="853"/>
      </w:pPr>
      <w:rPr>
        <w:rFonts w:hint="default"/>
      </w:rPr>
    </w:lvl>
    <w:lvl w:ilvl="2">
      <w:start w:val="1"/>
      <w:numFmt w:val="decimal"/>
      <w:pStyle w:val="LMGrubrik3"/>
      <w:isLgl/>
      <w:lvlText w:val="%1.%2.%3"/>
      <w:lvlJc w:val="left"/>
      <w:pPr>
        <w:ind w:left="1080" w:hanging="626"/>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4CAB06F2"/>
    <w:multiLevelType w:val="hybridMultilevel"/>
    <w:tmpl w:val="531CC16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F3D1F97"/>
    <w:multiLevelType w:val="hybridMultilevel"/>
    <w:tmpl w:val="3C56242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1393DA3"/>
    <w:multiLevelType w:val="multilevel"/>
    <w:tmpl w:val="D106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475053"/>
    <w:multiLevelType w:val="hybridMultilevel"/>
    <w:tmpl w:val="EED2834E"/>
    <w:lvl w:ilvl="0" w:tplc="C35637FA">
      <w:start w:val="1"/>
      <w:numFmt w:val="decimal"/>
      <w:lvlText w:val="%1.1"/>
      <w:lvlJc w:val="left"/>
      <w:pPr>
        <w:ind w:left="644"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F133176"/>
    <w:multiLevelType w:val="hybridMultilevel"/>
    <w:tmpl w:val="8522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F719B8"/>
    <w:multiLevelType w:val="multilevel"/>
    <w:tmpl w:val="8BCC713A"/>
    <w:lvl w:ilvl="0">
      <w:start w:val="1"/>
      <w:numFmt w:val="decimal"/>
      <w:lvlText w:val="%1."/>
      <w:lvlJc w:val="left"/>
      <w:pPr>
        <w:ind w:left="720" w:hanging="360"/>
      </w:pPr>
    </w:lvl>
    <w:lvl w:ilvl="1">
      <w:start w:val="1"/>
      <w:numFmt w:val="lowerRoman"/>
      <w:lvlText w:val="%2."/>
      <w:lvlJc w:val="right"/>
      <w:pPr>
        <w:ind w:left="720" w:hanging="360"/>
      </w:pPr>
      <w:rPr>
        <w:color w:val="auto"/>
      </w:rPr>
    </w:lvl>
    <w:lvl w:ilvl="2">
      <w:start w:val="1"/>
      <w:numFmt w:val="decimal"/>
      <w:lvlText w:val="%1.%2.%3."/>
      <w:lvlJc w:val="left"/>
      <w:pPr>
        <w:ind w:left="1004" w:hanging="720"/>
      </w:pPr>
      <w:rPr>
        <w:b w:val="0"/>
        <w:bCs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lowerRoman"/>
      <w:lvlText w:val="%6."/>
      <w:lvlJc w:val="right"/>
      <w:pPr>
        <w:ind w:left="1287" w:hanging="360"/>
      </w:pPr>
      <w:rPr>
        <w:color w:val="auto"/>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657931D1"/>
    <w:multiLevelType w:val="hybridMultilevel"/>
    <w:tmpl w:val="215C29DE"/>
    <w:lvl w:ilvl="0" w:tplc="DE0E68C0">
      <w:start w:val="1"/>
      <w:numFmt w:val="decimal"/>
      <w:lvlText w:val="%1.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CA83043"/>
    <w:multiLevelType w:val="hybridMultilevel"/>
    <w:tmpl w:val="63CA9E7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D8E01B8"/>
    <w:multiLevelType w:val="hybridMultilevel"/>
    <w:tmpl w:val="AE30EAC0"/>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24410023">
    <w:abstractNumId w:val="2"/>
  </w:num>
  <w:num w:numId="2" w16cid:durableId="961496647">
    <w:abstractNumId w:val="6"/>
  </w:num>
  <w:num w:numId="3" w16cid:durableId="1826581013">
    <w:abstractNumId w:val="9"/>
  </w:num>
  <w:num w:numId="4" w16cid:durableId="1135678726">
    <w:abstractNumId w:val="2"/>
  </w:num>
  <w:num w:numId="5" w16cid:durableId="210310323">
    <w:abstractNumId w:val="2"/>
    <w:lvlOverride w:ilvl="0">
      <w:lvl w:ilvl="0">
        <w:start w:val="1"/>
        <w:numFmt w:val="decimal"/>
        <w:pStyle w:val="LMGrubrik1"/>
        <w:lvlText w:val="%1. "/>
        <w:lvlJc w:val="left"/>
        <w:pPr>
          <w:ind w:left="284" w:hanging="284"/>
        </w:pPr>
        <w:rPr>
          <w:rFonts w:hint="default"/>
        </w:rPr>
      </w:lvl>
    </w:lvlOverride>
    <w:lvlOverride w:ilvl="1">
      <w:lvl w:ilvl="1">
        <w:start w:val="1"/>
        <w:numFmt w:val="decimal"/>
        <w:pStyle w:val="LMGrubrik2"/>
        <w:isLgl/>
        <w:lvlText w:val="%1.%2"/>
        <w:lvlJc w:val="left"/>
        <w:pPr>
          <w:ind w:left="1080" w:hanging="853"/>
        </w:pPr>
        <w:rPr>
          <w:rFonts w:hint="default"/>
        </w:rPr>
      </w:lvl>
    </w:lvlOverride>
    <w:lvlOverride w:ilvl="2">
      <w:lvl w:ilvl="2">
        <w:start w:val="1"/>
        <w:numFmt w:val="decimal"/>
        <w:pStyle w:val="LMGrubrik3"/>
        <w:isLgl/>
        <w:lvlText w:val="%1.%2.%3"/>
        <w:lvlJc w:val="left"/>
        <w:pPr>
          <w:ind w:left="1080" w:hanging="626"/>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6" w16cid:durableId="1158493427">
    <w:abstractNumId w:val="2"/>
    <w:lvlOverride w:ilvl="0">
      <w:lvl w:ilvl="0">
        <w:start w:val="1"/>
        <w:numFmt w:val="decimal"/>
        <w:pStyle w:val="LMGrubrik1"/>
        <w:suff w:val="space"/>
        <w:lvlText w:val="%1. "/>
        <w:lvlJc w:val="left"/>
        <w:pPr>
          <w:ind w:left="0" w:firstLine="0"/>
        </w:pPr>
        <w:rPr>
          <w:rFonts w:hint="default"/>
        </w:rPr>
      </w:lvl>
    </w:lvlOverride>
    <w:lvlOverride w:ilvl="1">
      <w:lvl w:ilvl="1">
        <w:start w:val="1"/>
        <w:numFmt w:val="decimal"/>
        <w:pStyle w:val="LMGrubrik2"/>
        <w:isLgl/>
        <w:lvlText w:val="%1.%2"/>
        <w:lvlJc w:val="left"/>
        <w:pPr>
          <w:ind w:left="1080" w:hanging="853"/>
        </w:pPr>
        <w:rPr>
          <w:rFonts w:hint="default"/>
        </w:rPr>
      </w:lvl>
    </w:lvlOverride>
    <w:lvlOverride w:ilvl="2">
      <w:lvl w:ilvl="2">
        <w:start w:val="1"/>
        <w:numFmt w:val="decimal"/>
        <w:pStyle w:val="LMGrubrik3"/>
        <w:isLgl/>
        <w:lvlText w:val="%1.%2.%3"/>
        <w:lvlJc w:val="left"/>
        <w:pPr>
          <w:ind w:left="1080" w:hanging="626"/>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7" w16cid:durableId="1471096506">
    <w:abstractNumId w:val="7"/>
  </w:num>
  <w:num w:numId="8" w16cid:durableId="2108846174">
    <w:abstractNumId w:val="11"/>
  </w:num>
  <w:num w:numId="9" w16cid:durableId="1723090262">
    <w:abstractNumId w:val="10"/>
  </w:num>
  <w:num w:numId="10" w16cid:durableId="177817433">
    <w:abstractNumId w:val="0"/>
  </w:num>
  <w:num w:numId="11" w16cid:durableId="801118958">
    <w:abstractNumId w:val="4"/>
  </w:num>
  <w:num w:numId="12" w16cid:durableId="745608327">
    <w:abstractNumId w:val="1"/>
  </w:num>
  <w:num w:numId="13" w16cid:durableId="18971240">
    <w:abstractNumId w:val="3"/>
  </w:num>
  <w:num w:numId="14" w16cid:durableId="1347319874">
    <w:abstractNumId w:val="8"/>
  </w:num>
  <w:num w:numId="15" w16cid:durableId="194778305">
    <w:abstractNumId w:val="5"/>
  </w:num>
  <w:num w:numId="16" w16cid:durableId="388043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F6B"/>
    <w:rsid w:val="00002B60"/>
    <w:rsid w:val="00006807"/>
    <w:rsid w:val="00012ED9"/>
    <w:rsid w:val="00021539"/>
    <w:rsid w:val="00022EC7"/>
    <w:rsid w:val="00031C91"/>
    <w:rsid w:val="0003595C"/>
    <w:rsid w:val="00040F00"/>
    <w:rsid w:val="00054BAF"/>
    <w:rsid w:val="0007527C"/>
    <w:rsid w:val="000752B1"/>
    <w:rsid w:val="00080FB4"/>
    <w:rsid w:val="00081E07"/>
    <w:rsid w:val="000A007F"/>
    <w:rsid w:val="000A53BA"/>
    <w:rsid w:val="000A7E63"/>
    <w:rsid w:val="000B354B"/>
    <w:rsid w:val="000C11FF"/>
    <w:rsid w:val="000C423C"/>
    <w:rsid w:val="000C6081"/>
    <w:rsid w:val="000C6A00"/>
    <w:rsid w:val="000E3950"/>
    <w:rsid w:val="000E77D8"/>
    <w:rsid w:val="000F09E0"/>
    <w:rsid w:val="000F6322"/>
    <w:rsid w:val="000F7485"/>
    <w:rsid w:val="00101D7A"/>
    <w:rsid w:val="001130DC"/>
    <w:rsid w:val="00113968"/>
    <w:rsid w:val="00115E5E"/>
    <w:rsid w:val="001210C2"/>
    <w:rsid w:val="001212B8"/>
    <w:rsid w:val="00123742"/>
    <w:rsid w:val="001361C2"/>
    <w:rsid w:val="001463D5"/>
    <w:rsid w:val="00146796"/>
    <w:rsid w:val="001516EB"/>
    <w:rsid w:val="00151895"/>
    <w:rsid w:val="00151A93"/>
    <w:rsid w:val="001520D3"/>
    <w:rsid w:val="0015281B"/>
    <w:rsid w:val="001660B7"/>
    <w:rsid w:val="00171F6B"/>
    <w:rsid w:val="00176B05"/>
    <w:rsid w:val="00182BF6"/>
    <w:rsid w:val="00184511"/>
    <w:rsid w:val="00197227"/>
    <w:rsid w:val="001974FD"/>
    <w:rsid w:val="001B3361"/>
    <w:rsid w:val="001B41A4"/>
    <w:rsid w:val="001D397E"/>
    <w:rsid w:val="001D4DFA"/>
    <w:rsid w:val="001E05F1"/>
    <w:rsid w:val="001E524E"/>
    <w:rsid w:val="001F3E17"/>
    <w:rsid w:val="001F5579"/>
    <w:rsid w:val="001F5CEA"/>
    <w:rsid w:val="00203B74"/>
    <w:rsid w:val="00204CDF"/>
    <w:rsid w:val="002103B4"/>
    <w:rsid w:val="0021324D"/>
    <w:rsid w:val="002268F0"/>
    <w:rsid w:val="002309E7"/>
    <w:rsid w:val="002347EA"/>
    <w:rsid w:val="00241CD9"/>
    <w:rsid w:val="00250921"/>
    <w:rsid w:val="00254029"/>
    <w:rsid w:val="00266D97"/>
    <w:rsid w:val="00271E46"/>
    <w:rsid w:val="00280163"/>
    <w:rsid w:val="00287C14"/>
    <w:rsid w:val="002B1D10"/>
    <w:rsid w:val="002C05D6"/>
    <w:rsid w:val="002D2047"/>
    <w:rsid w:val="002F53DB"/>
    <w:rsid w:val="002F5C63"/>
    <w:rsid w:val="003012C5"/>
    <w:rsid w:val="00301DF0"/>
    <w:rsid w:val="00311FC5"/>
    <w:rsid w:val="0031668F"/>
    <w:rsid w:val="0032304E"/>
    <w:rsid w:val="00325D61"/>
    <w:rsid w:val="00330EB2"/>
    <w:rsid w:val="003449E9"/>
    <w:rsid w:val="0035491C"/>
    <w:rsid w:val="00355B22"/>
    <w:rsid w:val="003600A5"/>
    <w:rsid w:val="003703F9"/>
    <w:rsid w:val="00372995"/>
    <w:rsid w:val="00372B34"/>
    <w:rsid w:val="00373E5F"/>
    <w:rsid w:val="003746C8"/>
    <w:rsid w:val="00376990"/>
    <w:rsid w:val="00380397"/>
    <w:rsid w:val="003817BD"/>
    <w:rsid w:val="00394380"/>
    <w:rsid w:val="00395215"/>
    <w:rsid w:val="00395BCD"/>
    <w:rsid w:val="003A2736"/>
    <w:rsid w:val="003A752C"/>
    <w:rsid w:val="003B22F8"/>
    <w:rsid w:val="003D5076"/>
    <w:rsid w:val="003D62FB"/>
    <w:rsid w:val="003E0DEA"/>
    <w:rsid w:val="003E1F94"/>
    <w:rsid w:val="003E7E48"/>
    <w:rsid w:val="003F47FB"/>
    <w:rsid w:val="003F7F02"/>
    <w:rsid w:val="00400EE0"/>
    <w:rsid w:val="00405F31"/>
    <w:rsid w:val="00407CBB"/>
    <w:rsid w:val="00425264"/>
    <w:rsid w:val="004256FF"/>
    <w:rsid w:val="004310E0"/>
    <w:rsid w:val="004316AC"/>
    <w:rsid w:val="00433915"/>
    <w:rsid w:val="00436B16"/>
    <w:rsid w:val="004471C1"/>
    <w:rsid w:val="004502A1"/>
    <w:rsid w:val="00451FDD"/>
    <w:rsid w:val="00456B6D"/>
    <w:rsid w:val="00465097"/>
    <w:rsid w:val="0046567E"/>
    <w:rsid w:val="00477207"/>
    <w:rsid w:val="00477634"/>
    <w:rsid w:val="004823F3"/>
    <w:rsid w:val="00492C4D"/>
    <w:rsid w:val="004A69C9"/>
    <w:rsid w:val="004B0F89"/>
    <w:rsid w:val="004D39A5"/>
    <w:rsid w:val="004E4042"/>
    <w:rsid w:val="004E54BB"/>
    <w:rsid w:val="00504D2F"/>
    <w:rsid w:val="00505604"/>
    <w:rsid w:val="00510FA9"/>
    <w:rsid w:val="00516550"/>
    <w:rsid w:val="0052114D"/>
    <w:rsid w:val="0052256C"/>
    <w:rsid w:val="005226BE"/>
    <w:rsid w:val="00522AC9"/>
    <w:rsid w:val="00523383"/>
    <w:rsid w:val="00523EA9"/>
    <w:rsid w:val="00524786"/>
    <w:rsid w:val="00525640"/>
    <w:rsid w:val="00527CD3"/>
    <w:rsid w:val="0053327E"/>
    <w:rsid w:val="00534CFC"/>
    <w:rsid w:val="00543236"/>
    <w:rsid w:val="005500CE"/>
    <w:rsid w:val="0055256A"/>
    <w:rsid w:val="00556EF3"/>
    <w:rsid w:val="005607BC"/>
    <w:rsid w:val="005619B9"/>
    <w:rsid w:val="00564C26"/>
    <w:rsid w:val="00571CBC"/>
    <w:rsid w:val="00571E85"/>
    <w:rsid w:val="00572C2B"/>
    <w:rsid w:val="00573A17"/>
    <w:rsid w:val="0057684C"/>
    <w:rsid w:val="00580127"/>
    <w:rsid w:val="005A1497"/>
    <w:rsid w:val="005A20F9"/>
    <w:rsid w:val="005A4956"/>
    <w:rsid w:val="005A4C35"/>
    <w:rsid w:val="005B37D8"/>
    <w:rsid w:val="005B53BD"/>
    <w:rsid w:val="005B6891"/>
    <w:rsid w:val="005C3B2D"/>
    <w:rsid w:val="005C7A35"/>
    <w:rsid w:val="005D7E40"/>
    <w:rsid w:val="005E5FE2"/>
    <w:rsid w:val="005F79CD"/>
    <w:rsid w:val="00603067"/>
    <w:rsid w:val="00606D1F"/>
    <w:rsid w:val="00611FAD"/>
    <w:rsid w:val="00617319"/>
    <w:rsid w:val="006267F4"/>
    <w:rsid w:val="00631781"/>
    <w:rsid w:val="00640291"/>
    <w:rsid w:val="00646047"/>
    <w:rsid w:val="00647517"/>
    <w:rsid w:val="00667EC5"/>
    <w:rsid w:val="006760E1"/>
    <w:rsid w:val="00676FF5"/>
    <w:rsid w:val="00681AEA"/>
    <w:rsid w:val="00686347"/>
    <w:rsid w:val="00690ECE"/>
    <w:rsid w:val="0069208C"/>
    <w:rsid w:val="006941AE"/>
    <w:rsid w:val="006969A6"/>
    <w:rsid w:val="006A1728"/>
    <w:rsid w:val="006A23C8"/>
    <w:rsid w:val="006A7FAE"/>
    <w:rsid w:val="006B1CEE"/>
    <w:rsid w:val="006B50C4"/>
    <w:rsid w:val="006C2541"/>
    <w:rsid w:val="006C7E42"/>
    <w:rsid w:val="006E0228"/>
    <w:rsid w:val="006E2C1C"/>
    <w:rsid w:val="006E76A9"/>
    <w:rsid w:val="0070351E"/>
    <w:rsid w:val="00713229"/>
    <w:rsid w:val="00715965"/>
    <w:rsid w:val="00715B2A"/>
    <w:rsid w:val="007163E4"/>
    <w:rsid w:val="0073153C"/>
    <w:rsid w:val="00740E0F"/>
    <w:rsid w:val="00754531"/>
    <w:rsid w:val="00761A4C"/>
    <w:rsid w:val="00765009"/>
    <w:rsid w:val="007821AC"/>
    <w:rsid w:val="007863A6"/>
    <w:rsid w:val="007921E9"/>
    <w:rsid w:val="007A0DC5"/>
    <w:rsid w:val="007A6708"/>
    <w:rsid w:val="007A6B59"/>
    <w:rsid w:val="007B3AEB"/>
    <w:rsid w:val="007C2278"/>
    <w:rsid w:val="007C6ECC"/>
    <w:rsid w:val="007D098D"/>
    <w:rsid w:val="007E290E"/>
    <w:rsid w:val="007E559D"/>
    <w:rsid w:val="007F1B00"/>
    <w:rsid w:val="007F4222"/>
    <w:rsid w:val="007F5DF4"/>
    <w:rsid w:val="007F6DE9"/>
    <w:rsid w:val="007F6FD7"/>
    <w:rsid w:val="008055F3"/>
    <w:rsid w:val="008113F6"/>
    <w:rsid w:val="00821C30"/>
    <w:rsid w:val="008303AA"/>
    <w:rsid w:val="00851282"/>
    <w:rsid w:val="00860403"/>
    <w:rsid w:val="00861528"/>
    <w:rsid w:val="00861FD7"/>
    <w:rsid w:val="0086223F"/>
    <w:rsid w:val="00863A96"/>
    <w:rsid w:val="00871403"/>
    <w:rsid w:val="008874A6"/>
    <w:rsid w:val="00895F4C"/>
    <w:rsid w:val="008A11EE"/>
    <w:rsid w:val="008B55B4"/>
    <w:rsid w:val="008D0414"/>
    <w:rsid w:val="008D15B6"/>
    <w:rsid w:val="008D6D29"/>
    <w:rsid w:val="008E0218"/>
    <w:rsid w:val="008E0DE4"/>
    <w:rsid w:val="008E0FB3"/>
    <w:rsid w:val="008E2C68"/>
    <w:rsid w:val="008E3641"/>
    <w:rsid w:val="008F1AA3"/>
    <w:rsid w:val="0090061E"/>
    <w:rsid w:val="00901529"/>
    <w:rsid w:val="00911BB7"/>
    <w:rsid w:val="00917ED5"/>
    <w:rsid w:val="00922E99"/>
    <w:rsid w:val="009328CB"/>
    <w:rsid w:val="00933BA9"/>
    <w:rsid w:val="00961516"/>
    <w:rsid w:val="00963C59"/>
    <w:rsid w:val="009649C8"/>
    <w:rsid w:val="009649F4"/>
    <w:rsid w:val="00972EBE"/>
    <w:rsid w:val="00975B90"/>
    <w:rsid w:val="009825B6"/>
    <w:rsid w:val="0099529C"/>
    <w:rsid w:val="00997BB6"/>
    <w:rsid w:val="009A191E"/>
    <w:rsid w:val="009B2D6C"/>
    <w:rsid w:val="009D4B39"/>
    <w:rsid w:val="009E17C8"/>
    <w:rsid w:val="009E21D3"/>
    <w:rsid w:val="009E25C5"/>
    <w:rsid w:val="009E65DE"/>
    <w:rsid w:val="009F09E6"/>
    <w:rsid w:val="009F164D"/>
    <w:rsid w:val="00A071F0"/>
    <w:rsid w:val="00A079BE"/>
    <w:rsid w:val="00A10AC7"/>
    <w:rsid w:val="00A123FC"/>
    <w:rsid w:val="00A16B5B"/>
    <w:rsid w:val="00A22516"/>
    <w:rsid w:val="00A2728D"/>
    <w:rsid w:val="00A30CCF"/>
    <w:rsid w:val="00A318AD"/>
    <w:rsid w:val="00A6160B"/>
    <w:rsid w:val="00A6201B"/>
    <w:rsid w:val="00A625B1"/>
    <w:rsid w:val="00A71572"/>
    <w:rsid w:val="00A71F29"/>
    <w:rsid w:val="00A73F85"/>
    <w:rsid w:val="00A814D7"/>
    <w:rsid w:val="00A91B79"/>
    <w:rsid w:val="00A97515"/>
    <w:rsid w:val="00AA386C"/>
    <w:rsid w:val="00AB052C"/>
    <w:rsid w:val="00AB251D"/>
    <w:rsid w:val="00AB3440"/>
    <w:rsid w:val="00AC0CBD"/>
    <w:rsid w:val="00AD0ED2"/>
    <w:rsid w:val="00AF0EE8"/>
    <w:rsid w:val="00AF516F"/>
    <w:rsid w:val="00AF544C"/>
    <w:rsid w:val="00AF5C96"/>
    <w:rsid w:val="00AF713D"/>
    <w:rsid w:val="00B059D6"/>
    <w:rsid w:val="00B13196"/>
    <w:rsid w:val="00B153CB"/>
    <w:rsid w:val="00B32123"/>
    <w:rsid w:val="00B34597"/>
    <w:rsid w:val="00B745E3"/>
    <w:rsid w:val="00B77EA1"/>
    <w:rsid w:val="00B8055B"/>
    <w:rsid w:val="00B83840"/>
    <w:rsid w:val="00B86BE7"/>
    <w:rsid w:val="00B97DF5"/>
    <w:rsid w:val="00BA5F4E"/>
    <w:rsid w:val="00BB1528"/>
    <w:rsid w:val="00BB2207"/>
    <w:rsid w:val="00BB5BE4"/>
    <w:rsid w:val="00BB7DB3"/>
    <w:rsid w:val="00BC344F"/>
    <w:rsid w:val="00BE1B84"/>
    <w:rsid w:val="00BE65E5"/>
    <w:rsid w:val="00C0329B"/>
    <w:rsid w:val="00C0583A"/>
    <w:rsid w:val="00C16453"/>
    <w:rsid w:val="00C24B19"/>
    <w:rsid w:val="00C3111F"/>
    <w:rsid w:val="00C3330D"/>
    <w:rsid w:val="00C33ADA"/>
    <w:rsid w:val="00C41886"/>
    <w:rsid w:val="00C54817"/>
    <w:rsid w:val="00C5569F"/>
    <w:rsid w:val="00C73AE2"/>
    <w:rsid w:val="00C75F8E"/>
    <w:rsid w:val="00C817D1"/>
    <w:rsid w:val="00C920B7"/>
    <w:rsid w:val="00C952D2"/>
    <w:rsid w:val="00C962D2"/>
    <w:rsid w:val="00CA2794"/>
    <w:rsid w:val="00CA4546"/>
    <w:rsid w:val="00CA4C01"/>
    <w:rsid w:val="00CC2033"/>
    <w:rsid w:val="00CC5EEC"/>
    <w:rsid w:val="00CE3992"/>
    <w:rsid w:val="00CF126D"/>
    <w:rsid w:val="00CF59C3"/>
    <w:rsid w:val="00D02785"/>
    <w:rsid w:val="00D04D69"/>
    <w:rsid w:val="00D05222"/>
    <w:rsid w:val="00D12BCE"/>
    <w:rsid w:val="00D211A0"/>
    <w:rsid w:val="00D258A3"/>
    <w:rsid w:val="00D400BB"/>
    <w:rsid w:val="00D45F80"/>
    <w:rsid w:val="00D473E8"/>
    <w:rsid w:val="00D60972"/>
    <w:rsid w:val="00D907A5"/>
    <w:rsid w:val="00D907CE"/>
    <w:rsid w:val="00D969D5"/>
    <w:rsid w:val="00DA3FA6"/>
    <w:rsid w:val="00DA4999"/>
    <w:rsid w:val="00DC029F"/>
    <w:rsid w:val="00DC1F26"/>
    <w:rsid w:val="00DC3224"/>
    <w:rsid w:val="00DD6BF8"/>
    <w:rsid w:val="00DD758E"/>
    <w:rsid w:val="00DF12D9"/>
    <w:rsid w:val="00DF2C4A"/>
    <w:rsid w:val="00E0063B"/>
    <w:rsid w:val="00E0134E"/>
    <w:rsid w:val="00E05EAD"/>
    <w:rsid w:val="00E0717C"/>
    <w:rsid w:val="00E149D4"/>
    <w:rsid w:val="00E15841"/>
    <w:rsid w:val="00E36C03"/>
    <w:rsid w:val="00E47D25"/>
    <w:rsid w:val="00E50722"/>
    <w:rsid w:val="00E53631"/>
    <w:rsid w:val="00E64A06"/>
    <w:rsid w:val="00E6787E"/>
    <w:rsid w:val="00E736FA"/>
    <w:rsid w:val="00E74024"/>
    <w:rsid w:val="00E826A6"/>
    <w:rsid w:val="00E951E1"/>
    <w:rsid w:val="00E96C76"/>
    <w:rsid w:val="00EA05BD"/>
    <w:rsid w:val="00EA33AC"/>
    <w:rsid w:val="00EB2C4A"/>
    <w:rsid w:val="00ED57BF"/>
    <w:rsid w:val="00ED5F94"/>
    <w:rsid w:val="00EE4E72"/>
    <w:rsid w:val="00EE64D3"/>
    <w:rsid w:val="00EE720C"/>
    <w:rsid w:val="00F01329"/>
    <w:rsid w:val="00F03AC3"/>
    <w:rsid w:val="00F1120E"/>
    <w:rsid w:val="00F15A13"/>
    <w:rsid w:val="00F1712A"/>
    <w:rsid w:val="00F42979"/>
    <w:rsid w:val="00F5075B"/>
    <w:rsid w:val="00F5356A"/>
    <w:rsid w:val="00F561F7"/>
    <w:rsid w:val="00F71473"/>
    <w:rsid w:val="00F73EDA"/>
    <w:rsid w:val="00F817DE"/>
    <w:rsid w:val="00F91966"/>
    <w:rsid w:val="00F94E60"/>
    <w:rsid w:val="00FA6B5F"/>
    <w:rsid w:val="00FD4467"/>
    <w:rsid w:val="00FD6DA5"/>
    <w:rsid w:val="00FE05FB"/>
    <w:rsid w:val="00FF45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24F73"/>
  <w15:chartTrackingRefBased/>
  <w15:docId w15:val="{2FE7F7CA-4D29-476F-925B-CB0794C7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b/>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794"/>
    <w:rPr>
      <w:lang w:val="en-US"/>
    </w:rPr>
  </w:style>
  <w:style w:type="paragraph" w:styleId="Rubrik1">
    <w:name w:val="heading 1"/>
    <w:aliases w:val="LMG Rubrik 1"/>
    <w:basedOn w:val="Normal"/>
    <w:next w:val="Normal"/>
    <w:link w:val="Rubrik1Char"/>
    <w:autoRedefine/>
    <w:uiPriority w:val="9"/>
    <w:qFormat/>
    <w:rsid w:val="0031668F"/>
    <w:pPr>
      <w:keepNext/>
      <w:keepLines/>
      <w:spacing w:before="240" w:after="0"/>
      <w:outlineLvl w:val="0"/>
    </w:pPr>
    <w:rPr>
      <w:rFonts w:ascii="Rajdhani Bold" w:eastAsiaTheme="majorEastAsia" w:hAnsi="Rajdhani Bold" w:cstheme="majorBidi"/>
      <w:color w:val="2F5496" w:themeColor="accent1" w:themeShade="BF"/>
    </w:rPr>
  </w:style>
  <w:style w:type="paragraph" w:styleId="Rubrik2">
    <w:name w:val="heading 2"/>
    <w:basedOn w:val="Normal"/>
    <w:next w:val="Normal"/>
    <w:link w:val="Rubrik2Char"/>
    <w:autoRedefine/>
    <w:uiPriority w:val="9"/>
    <w:unhideWhenUsed/>
    <w:qFormat/>
    <w:rsid w:val="0031668F"/>
    <w:pPr>
      <w:keepNext/>
      <w:keepLines/>
      <w:spacing w:before="40" w:after="0"/>
      <w:outlineLvl w:val="1"/>
    </w:pPr>
    <w:rPr>
      <w:rFonts w:ascii="Rajdhani SemiBold" w:eastAsiaTheme="majorEastAsia" w:hAnsi="Rajdhani SemiBold" w:cstheme="majorBidi"/>
      <w:color w:val="2F5496" w:themeColor="accent1" w:themeShade="BF"/>
      <w:sz w:val="26"/>
      <w:szCs w:val="26"/>
    </w:rPr>
  </w:style>
  <w:style w:type="paragraph" w:styleId="Rubrik3">
    <w:name w:val="heading 3"/>
    <w:basedOn w:val="Normal"/>
    <w:next w:val="Normal"/>
    <w:link w:val="Rubrik3Char"/>
    <w:uiPriority w:val="9"/>
    <w:semiHidden/>
    <w:unhideWhenUsed/>
    <w:qFormat/>
    <w:rsid w:val="003166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next w:val="Normal"/>
    <w:link w:val="Rubrik4Char"/>
    <w:uiPriority w:val="9"/>
    <w:semiHidden/>
    <w:unhideWhenUsed/>
    <w:qFormat/>
    <w:rsid w:val="001E05F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31668F"/>
    <w:rPr>
      <w:rFonts w:ascii="Rajdhani SemiBold" w:eastAsiaTheme="majorEastAsia" w:hAnsi="Rajdhani SemiBold" w:cstheme="majorBidi"/>
      <w:color w:val="2F5496" w:themeColor="accent1" w:themeShade="BF"/>
      <w:sz w:val="26"/>
      <w:szCs w:val="26"/>
    </w:rPr>
  </w:style>
  <w:style w:type="character" w:customStyle="1" w:styleId="Rubrik1Char">
    <w:name w:val="Rubrik 1 Char"/>
    <w:aliases w:val="LMG Rubrik 1 Char"/>
    <w:basedOn w:val="Standardstycketeckensnitt"/>
    <w:link w:val="Rubrik1"/>
    <w:uiPriority w:val="9"/>
    <w:rsid w:val="0031668F"/>
    <w:rPr>
      <w:rFonts w:ascii="Rajdhani Bold" w:eastAsiaTheme="majorEastAsia" w:hAnsi="Rajdhani Bold" w:cstheme="majorBidi"/>
      <w:color w:val="2F5496" w:themeColor="accent1" w:themeShade="BF"/>
    </w:rPr>
  </w:style>
  <w:style w:type="paragraph" w:customStyle="1" w:styleId="LMGrubrik1">
    <w:name w:val="LMG rubrik 1"/>
    <w:basedOn w:val="Rubrik1"/>
    <w:autoRedefine/>
    <w:qFormat/>
    <w:rsid w:val="00A91B79"/>
    <w:pPr>
      <w:numPr>
        <w:numId w:val="4"/>
      </w:numPr>
    </w:pPr>
    <w:rPr>
      <w:b w:val="0"/>
      <w:color w:val="0A3E53"/>
      <w:kern w:val="2"/>
      <w:sz w:val="40"/>
      <w14:ligatures w14:val="standardContextual"/>
    </w:rPr>
  </w:style>
  <w:style w:type="paragraph" w:customStyle="1" w:styleId="LMGrubrik2">
    <w:name w:val="LMG rubrik 2"/>
    <w:basedOn w:val="Rubrik2"/>
    <w:next w:val="LMGrubrik1"/>
    <w:autoRedefine/>
    <w:qFormat/>
    <w:rsid w:val="00FA6B5F"/>
    <w:pPr>
      <w:numPr>
        <w:ilvl w:val="1"/>
        <w:numId w:val="4"/>
      </w:numPr>
    </w:pPr>
    <w:rPr>
      <w:bCs/>
      <w:color w:val="000000" w:themeColor="text1"/>
      <w:kern w:val="2"/>
      <w14:ligatures w14:val="standardContextual"/>
    </w:rPr>
  </w:style>
  <w:style w:type="paragraph" w:customStyle="1" w:styleId="LMGrubrik3">
    <w:name w:val="LMG rubrik 3"/>
    <w:basedOn w:val="Rubrik3"/>
    <w:autoRedefine/>
    <w:qFormat/>
    <w:rsid w:val="00A91B79"/>
    <w:pPr>
      <w:numPr>
        <w:ilvl w:val="2"/>
        <w:numId w:val="4"/>
      </w:numPr>
    </w:pPr>
    <w:rPr>
      <w:rFonts w:ascii="Rajdhani SemiBold" w:hAnsi="Rajdhani SemiBold"/>
      <w:b w:val="0"/>
      <w:bCs/>
      <w:color w:val="000000" w:themeColor="text1"/>
      <w:kern w:val="2"/>
      <w:sz w:val="26"/>
      <w14:ligatures w14:val="standardContextual"/>
    </w:rPr>
  </w:style>
  <w:style w:type="character" w:customStyle="1" w:styleId="Rubrik3Char">
    <w:name w:val="Rubrik 3 Char"/>
    <w:basedOn w:val="Standardstycketeckensnitt"/>
    <w:link w:val="Rubrik3"/>
    <w:uiPriority w:val="9"/>
    <w:semiHidden/>
    <w:rsid w:val="0031668F"/>
    <w:rPr>
      <w:rFonts w:asciiTheme="majorHAnsi" w:eastAsiaTheme="majorEastAsia" w:hAnsiTheme="majorHAnsi" w:cstheme="majorBidi"/>
      <w:color w:val="1F3763" w:themeColor="accent1" w:themeShade="7F"/>
      <w:sz w:val="24"/>
      <w:szCs w:val="24"/>
    </w:rPr>
  </w:style>
  <w:style w:type="paragraph" w:customStyle="1" w:styleId="LMGbrdtext">
    <w:name w:val="LMG (brödtext)"/>
    <w:basedOn w:val="Normal"/>
    <w:autoRedefine/>
    <w:qFormat/>
    <w:rsid w:val="00E50722"/>
    <w:rPr>
      <w:rFonts w:ascii="Roboto" w:hAnsi="Roboto"/>
      <w:b w:val="0"/>
      <w:kern w:val="2"/>
      <w14:ligatures w14:val="standardContextual"/>
    </w:rPr>
  </w:style>
  <w:style w:type="paragraph" w:customStyle="1" w:styleId="RajdhaniSemiBold">
    <w:name w:val="Rajdhani SemiBold"/>
    <w:autoRedefine/>
    <w:qFormat/>
    <w:rsid w:val="00A814D7"/>
    <w:pPr>
      <w:spacing w:after="0" w:line="240" w:lineRule="auto"/>
    </w:pPr>
    <w:rPr>
      <w:rFonts w:ascii="Rajdhani SemiBold" w:eastAsiaTheme="minorEastAsia" w:hAnsi="Rajdhani SemiBold"/>
      <w:b w:val="0"/>
      <w:kern w:val="2"/>
      <w14:ligatures w14:val="standardContextual"/>
    </w:rPr>
  </w:style>
  <w:style w:type="paragraph" w:customStyle="1" w:styleId="Rajdhani">
    <w:name w:val="Rajdhani"/>
    <w:autoRedefine/>
    <w:qFormat/>
    <w:rsid w:val="00A814D7"/>
    <w:rPr>
      <w:rFonts w:ascii="Rajdhani" w:eastAsiaTheme="minorEastAsia" w:hAnsi="Rajdhani"/>
      <w:kern w:val="2"/>
      <w14:ligatures w14:val="standardContextual"/>
    </w:rPr>
  </w:style>
  <w:style w:type="paragraph" w:styleId="Sidhuvud">
    <w:name w:val="header"/>
    <w:basedOn w:val="Normal"/>
    <w:link w:val="SidhuvudChar"/>
    <w:uiPriority w:val="99"/>
    <w:unhideWhenUsed/>
    <w:rsid w:val="00171F6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71F6B"/>
  </w:style>
  <w:style w:type="paragraph" w:styleId="Sidfot">
    <w:name w:val="footer"/>
    <w:basedOn w:val="Normal"/>
    <w:link w:val="SidfotChar"/>
    <w:uiPriority w:val="99"/>
    <w:unhideWhenUsed/>
    <w:rsid w:val="00171F6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71F6B"/>
  </w:style>
  <w:style w:type="table" w:styleId="Tabellrutnt">
    <w:name w:val="Table Grid"/>
    <w:basedOn w:val="Normaltabell"/>
    <w:uiPriority w:val="39"/>
    <w:rsid w:val="00522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unhideWhenUsed/>
    <w:qFormat/>
    <w:rsid w:val="00101D7A"/>
    <w:pPr>
      <w:spacing w:line="259" w:lineRule="auto"/>
      <w:outlineLvl w:val="9"/>
    </w:pPr>
    <w:rPr>
      <w:rFonts w:asciiTheme="majorHAnsi" w:hAnsiTheme="majorHAnsi"/>
      <w:b w:val="0"/>
      <w:sz w:val="32"/>
      <w:szCs w:val="32"/>
    </w:rPr>
  </w:style>
  <w:style w:type="paragraph" w:styleId="Innehll1">
    <w:name w:val="toc 1"/>
    <w:basedOn w:val="Normal"/>
    <w:next w:val="Normal"/>
    <w:autoRedefine/>
    <w:uiPriority w:val="39"/>
    <w:unhideWhenUsed/>
    <w:rsid w:val="001516EB"/>
    <w:pPr>
      <w:tabs>
        <w:tab w:val="right" w:leader="dot" w:pos="9060"/>
      </w:tabs>
      <w:spacing w:after="100"/>
    </w:pPr>
  </w:style>
  <w:style w:type="paragraph" w:styleId="Innehll2">
    <w:name w:val="toc 2"/>
    <w:basedOn w:val="Normal"/>
    <w:next w:val="Normal"/>
    <w:autoRedefine/>
    <w:uiPriority w:val="39"/>
    <w:unhideWhenUsed/>
    <w:rsid w:val="00101D7A"/>
    <w:pPr>
      <w:spacing w:after="100"/>
      <w:ind w:left="220"/>
    </w:pPr>
  </w:style>
  <w:style w:type="paragraph" w:styleId="Innehll3">
    <w:name w:val="toc 3"/>
    <w:basedOn w:val="Normal"/>
    <w:next w:val="Normal"/>
    <w:autoRedefine/>
    <w:uiPriority w:val="39"/>
    <w:unhideWhenUsed/>
    <w:rsid w:val="00101D7A"/>
    <w:pPr>
      <w:spacing w:after="100"/>
      <w:ind w:left="440"/>
    </w:pPr>
  </w:style>
  <w:style w:type="character" w:styleId="Hyperlnk">
    <w:name w:val="Hyperlink"/>
    <w:basedOn w:val="Standardstycketeckensnitt"/>
    <w:uiPriority w:val="99"/>
    <w:unhideWhenUsed/>
    <w:rsid w:val="00101D7A"/>
    <w:rPr>
      <w:color w:val="0563C1" w:themeColor="hyperlink"/>
      <w:u w:val="single"/>
    </w:rPr>
  </w:style>
  <w:style w:type="paragraph" w:styleId="Revision">
    <w:name w:val="Revision"/>
    <w:hidden/>
    <w:uiPriority w:val="99"/>
    <w:semiHidden/>
    <w:rsid w:val="00860403"/>
    <w:pPr>
      <w:spacing w:after="0" w:line="240" w:lineRule="auto"/>
    </w:pPr>
    <w:rPr>
      <w:lang w:val="en-US"/>
    </w:rPr>
  </w:style>
  <w:style w:type="character" w:styleId="Kommentarsreferens">
    <w:name w:val="annotation reference"/>
    <w:basedOn w:val="Standardstycketeckensnitt"/>
    <w:uiPriority w:val="99"/>
    <w:semiHidden/>
    <w:unhideWhenUsed/>
    <w:rsid w:val="00860403"/>
    <w:rPr>
      <w:sz w:val="16"/>
      <w:szCs w:val="16"/>
    </w:rPr>
  </w:style>
  <w:style w:type="paragraph" w:styleId="Kommentarer">
    <w:name w:val="annotation text"/>
    <w:basedOn w:val="Normal"/>
    <w:link w:val="KommentarerChar"/>
    <w:uiPriority w:val="99"/>
    <w:unhideWhenUsed/>
    <w:rsid w:val="00860403"/>
    <w:pPr>
      <w:spacing w:line="240" w:lineRule="auto"/>
    </w:pPr>
    <w:rPr>
      <w:sz w:val="20"/>
      <w:szCs w:val="20"/>
    </w:rPr>
  </w:style>
  <w:style w:type="character" w:customStyle="1" w:styleId="KommentarerChar">
    <w:name w:val="Kommentarer Char"/>
    <w:basedOn w:val="Standardstycketeckensnitt"/>
    <w:link w:val="Kommentarer"/>
    <w:uiPriority w:val="99"/>
    <w:rsid w:val="00860403"/>
    <w:rPr>
      <w:sz w:val="20"/>
      <w:szCs w:val="20"/>
      <w:lang w:val="en-US"/>
    </w:rPr>
  </w:style>
  <w:style w:type="paragraph" w:styleId="Kommentarsmne">
    <w:name w:val="annotation subject"/>
    <w:basedOn w:val="Kommentarer"/>
    <w:next w:val="Kommentarer"/>
    <w:link w:val="KommentarsmneChar"/>
    <w:uiPriority w:val="99"/>
    <w:semiHidden/>
    <w:unhideWhenUsed/>
    <w:rsid w:val="00860403"/>
    <w:rPr>
      <w:bCs/>
    </w:rPr>
  </w:style>
  <w:style w:type="character" w:customStyle="1" w:styleId="KommentarsmneChar">
    <w:name w:val="Kommentarsämne Char"/>
    <w:basedOn w:val="KommentarerChar"/>
    <w:link w:val="Kommentarsmne"/>
    <w:uiPriority w:val="99"/>
    <w:semiHidden/>
    <w:rsid w:val="00860403"/>
    <w:rPr>
      <w:bCs/>
      <w:sz w:val="20"/>
      <w:szCs w:val="20"/>
      <w:lang w:val="en-US"/>
    </w:rPr>
  </w:style>
  <w:style w:type="character" w:customStyle="1" w:styleId="Rubrik4Char">
    <w:name w:val="Rubrik 4 Char"/>
    <w:basedOn w:val="Standardstycketeckensnitt"/>
    <w:link w:val="Rubrik4"/>
    <w:uiPriority w:val="9"/>
    <w:semiHidden/>
    <w:rsid w:val="001E05F1"/>
    <w:rPr>
      <w:rFonts w:asciiTheme="majorHAnsi" w:eastAsiaTheme="majorEastAsia" w:hAnsiTheme="majorHAnsi" w:cstheme="majorBidi"/>
      <w:i/>
      <w:iCs/>
      <w:color w:val="2F5496" w:themeColor="accent1" w:themeShade="BF"/>
      <w:lang w:val="en-US"/>
    </w:rPr>
  </w:style>
  <w:style w:type="paragraph" w:styleId="Ballongtext">
    <w:name w:val="Balloon Text"/>
    <w:basedOn w:val="Normal"/>
    <w:link w:val="BallongtextChar"/>
    <w:uiPriority w:val="99"/>
    <w:semiHidden/>
    <w:unhideWhenUsed/>
    <w:rsid w:val="002268F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268F0"/>
    <w:rPr>
      <w:rFonts w:ascii="Segoe UI" w:hAnsi="Segoe UI" w:cs="Segoe UI"/>
      <w:sz w:val="18"/>
      <w:szCs w:val="18"/>
      <w:lang w:val="en-US"/>
    </w:rPr>
  </w:style>
  <w:style w:type="character" w:styleId="Olstomnmnande">
    <w:name w:val="Unresolved Mention"/>
    <w:basedOn w:val="Standardstycketeckensnitt"/>
    <w:uiPriority w:val="99"/>
    <w:semiHidden/>
    <w:unhideWhenUsed/>
    <w:rsid w:val="00715965"/>
    <w:rPr>
      <w:color w:val="605E5C"/>
      <w:shd w:val="clear" w:color="auto" w:fill="E1DFDD"/>
    </w:rPr>
  </w:style>
  <w:style w:type="paragraph" w:customStyle="1" w:styleId="BMKAddressInfo">
    <w:name w:val="BMK Address Info"/>
    <w:link w:val="BMKAddressInfoChar"/>
    <w:semiHidden/>
    <w:rsid w:val="004256FF"/>
    <w:pPr>
      <w:spacing w:after="0" w:line="240" w:lineRule="auto"/>
    </w:pPr>
    <w:rPr>
      <w:rFonts w:ascii="Arial" w:eastAsia="PMingLiU" w:hAnsi="Arial"/>
      <w:b w:val="0"/>
      <w:noProof/>
      <w:kern w:val="2"/>
      <w:sz w:val="16"/>
      <w:lang w:val="en-AU" w:eastAsia="zh-CN"/>
      <w14:ligatures w14:val="standardContextual"/>
    </w:rPr>
  </w:style>
  <w:style w:type="character" w:customStyle="1" w:styleId="BMKAddressInfoChar">
    <w:name w:val="BMK Address Info Char"/>
    <w:link w:val="BMKAddressInfo"/>
    <w:semiHidden/>
    <w:rsid w:val="004256FF"/>
    <w:rPr>
      <w:rFonts w:ascii="Arial" w:eastAsia="PMingLiU" w:hAnsi="Arial"/>
      <w:b w:val="0"/>
      <w:noProof/>
      <w:kern w:val="2"/>
      <w:sz w:val="16"/>
      <w:lang w:val="en-AU" w:eastAsia="zh-CN"/>
      <w14:ligatures w14:val="standardContextual"/>
    </w:rPr>
  </w:style>
  <w:style w:type="paragraph" w:styleId="Liststycke">
    <w:name w:val="List Paragraph"/>
    <w:basedOn w:val="Normal"/>
    <w:uiPriority w:val="34"/>
    <w:qFormat/>
    <w:rsid w:val="004256FF"/>
    <w:pPr>
      <w:spacing w:after="0" w:line="240" w:lineRule="auto"/>
      <w:ind w:left="720"/>
      <w:contextualSpacing/>
    </w:pPr>
    <w:rPr>
      <w:rFonts w:eastAsiaTheme="minorEastAsia"/>
      <w:b w:val="0"/>
      <w:kern w:val="2"/>
      <w:szCs w:val="28"/>
      <w:lang w:eastAsia="zh-CN"/>
      <w14:ligatures w14:val="standardContextual"/>
    </w:rPr>
  </w:style>
  <w:style w:type="character" w:styleId="AnvndHyperlnk">
    <w:name w:val="FollowedHyperlink"/>
    <w:basedOn w:val="Standardstycketeckensnitt"/>
    <w:uiPriority w:val="99"/>
    <w:semiHidden/>
    <w:unhideWhenUsed/>
    <w:rsid w:val="00D04D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6310">
      <w:bodyDiv w:val="1"/>
      <w:marLeft w:val="0"/>
      <w:marRight w:val="0"/>
      <w:marTop w:val="0"/>
      <w:marBottom w:val="0"/>
      <w:divBdr>
        <w:top w:val="none" w:sz="0" w:space="0" w:color="auto"/>
        <w:left w:val="none" w:sz="0" w:space="0" w:color="auto"/>
        <w:bottom w:val="none" w:sz="0" w:space="0" w:color="auto"/>
        <w:right w:val="none" w:sz="0" w:space="0" w:color="auto"/>
      </w:divBdr>
    </w:div>
    <w:div w:id="132064127">
      <w:bodyDiv w:val="1"/>
      <w:marLeft w:val="0"/>
      <w:marRight w:val="0"/>
      <w:marTop w:val="0"/>
      <w:marBottom w:val="0"/>
      <w:divBdr>
        <w:top w:val="none" w:sz="0" w:space="0" w:color="auto"/>
        <w:left w:val="none" w:sz="0" w:space="0" w:color="auto"/>
        <w:bottom w:val="none" w:sz="0" w:space="0" w:color="auto"/>
        <w:right w:val="none" w:sz="0" w:space="0" w:color="auto"/>
      </w:divBdr>
    </w:div>
    <w:div w:id="184561137">
      <w:bodyDiv w:val="1"/>
      <w:marLeft w:val="0"/>
      <w:marRight w:val="0"/>
      <w:marTop w:val="0"/>
      <w:marBottom w:val="0"/>
      <w:divBdr>
        <w:top w:val="none" w:sz="0" w:space="0" w:color="auto"/>
        <w:left w:val="none" w:sz="0" w:space="0" w:color="auto"/>
        <w:bottom w:val="none" w:sz="0" w:space="0" w:color="auto"/>
        <w:right w:val="none" w:sz="0" w:space="0" w:color="auto"/>
      </w:divBdr>
    </w:div>
    <w:div w:id="434444212">
      <w:bodyDiv w:val="1"/>
      <w:marLeft w:val="0"/>
      <w:marRight w:val="0"/>
      <w:marTop w:val="0"/>
      <w:marBottom w:val="0"/>
      <w:divBdr>
        <w:top w:val="none" w:sz="0" w:space="0" w:color="auto"/>
        <w:left w:val="none" w:sz="0" w:space="0" w:color="auto"/>
        <w:bottom w:val="none" w:sz="0" w:space="0" w:color="auto"/>
        <w:right w:val="none" w:sz="0" w:space="0" w:color="auto"/>
      </w:divBdr>
    </w:div>
    <w:div w:id="468206976">
      <w:bodyDiv w:val="1"/>
      <w:marLeft w:val="0"/>
      <w:marRight w:val="0"/>
      <w:marTop w:val="0"/>
      <w:marBottom w:val="0"/>
      <w:divBdr>
        <w:top w:val="none" w:sz="0" w:space="0" w:color="auto"/>
        <w:left w:val="none" w:sz="0" w:space="0" w:color="auto"/>
        <w:bottom w:val="none" w:sz="0" w:space="0" w:color="auto"/>
        <w:right w:val="none" w:sz="0" w:space="0" w:color="auto"/>
      </w:divBdr>
    </w:div>
    <w:div w:id="513960302">
      <w:bodyDiv w:val="1"/>
      <w:marLeft w:val="0"/>
      <w:marRight w:val="0"/>
      <w:marTop w:val="0"/>
      <w:marBottom w:val="0"/>
      <w:divBdr>
        <w:top w:val="none" w:sz="0" w:space="0" w:color="auto"/>
        <w:left w:val="none" w:sz="0" w:space="0" w:color="auto"/>
        <w:bottom w:val="none" w:sz="0" w:space="0" w:color="auto"/>
        <w:right w:val="none" w:sz="0" w:space="0" w:color="auto"/>
      </w:divBdr>
    </w:div>
    <w:div w:id="583221410">
      <w:bodyDiv w:val="1"/>
      <w:marLeft w:val="0"/>
      <w:marRight w:val="0"/>
      <w:marTop w:val="0"/>
      <w:marBottom w:val="0"/>
      <w:divBdr>
        <w:top w:val="none" w:sz="0" w:space="0" w:color="auto"/>
        <w:left w:val="none" w:sz="0" w:space="0" w:color="auto"/>
        <w:bottom w:val="none" w:sz="0" w:space="0" w:color="auto"/>
        <w:right w:val="none" w:sz="0" w:space="0" w:color="auto"/>
      </w:divBdr>
    </w:div>
    <w:div w:id="818614550">
      <w:bodyDiv w:val="1"/>
      <w:marLeft w:val="0"/>
      <w:marRight w:val="0"/>
      <w:marTop w:val="0"/>
      <w:marBottom w:val="0"/>
      <w:divBdr>
        <w:top w:val="none" w:sz="0" w:space="0" w:color="auto"/>
        <w:left w:val="none" w:sz="0" w:space="0" w:color="auto"/>
        <w:bottom w:val="none" w:sz="0" w:space="0" w:color="auto"/>
        <w:right w:val="none" w:sz="0" w:space="0" w:color="auto"/>
      </w:divBdr>
    </w:div>
    <w:div w:id="913011830">
      <w:bodyDiv w:val="1"/>
      <w:marLeft w:val="0"/>
      <w:marRight w:val="0"/>
      <w:marTop w:val="0"/>
      <w:marBottom w:val="0"/>
      <w:divBdr>
        <w:top w:val="none" w:sz="0" w:space="0" w:color="auto"/>
        <w:left w:val="none" w:sz="0" w:space="0" w:color="auto"/>
        <w:bottom w:val="none" w:sz="0" w:space="0" w:color="auto"/>
        <w:right w:val="none" w:sz="0" w:space="0" w:color="auto"/>
      </w:divBdr>
    </w:div>
    <w:div w:id="937785753">
      <w:bodyDiv w:val="1"/>
      <w:marLeft w:val="0"/>
      <w:marRight w:val="0"/>
      <w:marTop w:val="0"/>
      <w:marBottom w:val="0"/>
      <w:divBdr>
        <w:top w:val="none" w:sz="0" w:space="0" w:color="auto"/>
        <w:left w:val="none" w:sz="0" w:space="0" w:color="auto"/>
        <w:bottom w:val="none" w:sz="0" w:space="0" w:color="auto"/>
        <w:right w:val="none" w:sz="0" w:space="0" w:color="auto"/>
      </w:divBdr>
    </w:div>
    <w:div w:id="1114517122">
      <w:bodyDiv w:val="1"/>
      <w:marLeft w:val="0"/>
      <w:marRight w:val="0"/>
      <w:marTop w:val="0"/>
      <w:marBottom w:val="0"/>
      <w:divBdr>
        <w:top w:val="none" w:sz="0" w:space="0" w:color="auto"/>
        <w:left w:val="none" w:sz="0" w:space="0" w:color="auto"/>
        <w:bottom w:val="none" w:sz="0" w:space="0" w:color="auto"/>
        <w:right w:val="none" w:sz="0" w:space="0" w:color="auto"/>
      </w:divBdr>
    </w:div>
    <w:div w:id="1517308376">
      <w:bodyDiv w:val="1"/>
      <w:marLeft w:val="0"/>
      <w:marRight w:val="0"/>
      <w:marTop w:val="0"/>
      <w:marBottom w:val="0"/>
      <w:divBdr>
        <w:top w:val="none" w:sz="0" w:space="0" w:color="auto"/>
        <w:left w:val="none" w:sz="0" w:space="0" w:color="auto"/>
        <w:bottom w:val="none" w:sz="0" w:space="0" w:color="auto"/>
        <w:right w:val="none" w:sz="0" w:space="0" w:color="auto"/>
      </w:divBdr>
    </w:div>
    <w:div w:id="1521432907">
      <w:bodyDiv w:val="1"/>
      <w:marLeft w:val="0"/>
      <w:marRight w:val="0"/>
      <w:marTop w:val="0"/>
      <w:marBottom w:val="0"/>
      <w:divBdr>
        <w:top w:val="none" w:sz="0" w:space="0" w:color="auto"/>
        <w:left w:val="none" w:sz="0" w:space="0" w:color="auto"/>
        <w:bottom w:val="none" w:sz="0" w:space="0" w:color="auto"/>
        <w:right w:val="none" w:sz="0" w:space="0" w:color="auto"/>
      </w:divBdr>
    </w:div>
    <w:div w:id="1532837660">
      <w:bodyDiv w:val="1"/>
      <w:marLeft w:val="0"/>
      <w:marRight w:val="0"/>
      <w:marTop w:val="0"/>
      <w:marBottom w:val="0"/>
      <w:divBdr>
        <w:top w:val="none" w:sz="0" w:space="0" w:color="auto"/>
        <w:left w:val="none" w:sz="0" w:space="0" w:color="auto"/>
        <w:bottom w:val="none" w:sz="0" w:space="0" w:color="auto"/>
        <w:right w:val="none" w:sz="0" w:space="0" w:color="auto"/>
      </w:divBdr>
    </w:div>
    <w:div w:id="1684553982">
      <w:bodyDiv w:val="1"/>
      <w:marLeft w:val="0"/>
      <w:marRight w:val="0"/>
      <w:marTop w:val="0"/>
      <w:marBottom w:val="0"/>
      <w:divBdr>
        <w:top w:val="none" w:sz="0" w:space="0" w:color="auto"/>
        <w:left w:val="none" w:sz="0" w:space="0" w:color="auto"/>
        <w:bottom w:val="none" w:sz="0" w:space="0" w:color="auto"/>
        <w:right w:val="none" w:sz="0" w:space="0" w:color="auto"/>
      </w:divBdr>
    </w:div>
    <w:div w:id="1772894263">
      <w:bodyDiv w:val="1"/>
      <w:marLeft w:val="0"/>
      <w:marRight w:val="0"/>
      <w:marTop w:val="0"/>
      <w:marBottom w:val="0"/>
      <w:divBdr>
        <w:top w:val="none" w:sz="0" w:space="0" w:color="auto"/>
        <w:left w:val="none" w:sz="0" w:space="0" w:color="auto"/>
        <w:bottom w:val="none" w:sz="0" w:space="0" w:color="auto"/>
        <w:right w:val="none" w:sz="0" w:space="0" w:color="auto"/>
      </w:divBdr>
    </w:div>
    <w:div w:id="1875728435">
      <w:bodyDiv w:val="1"/>
      <w:marLeft w:val="0"/>
      <w:marRight w:val="0"/>
      <w:marTop w:val="0"/>
      <w:marBottom w:val="0"/>
      <w:divBdr>
        <w:top w:val="none" w:sz="0" w:space="0" w:color="auto"/>
        <w:left w:val="none" w:sz="0" w:space="0" w:color="auto"/>
        <w:bottom w:val="none" w:sz="0" w:space="0" w:color="auto"/>
        <w:right w:val="none" w:sz="0" w:space="0" w:color="auto"/>
      </w:divBdr>
    </w:div>
    <w:div w:id="1969436246">
      <w:bodyDiv w:val="1"/>
      <w:marLeft w:val="0"/>
      <w:marRight w:val="0"/>
      <w:marTop w:val="0"/>
      <w:marBottom w:val="0"/>
      <w:divBdr>
        <w:top w:val="none" w:sz="0" w:space="0" w:color="auto"/>
        <w:left w:val="none" w:sz="0" w:space="0" w:color="auto"/>
        <w:bottom w:val="none" w:sz="0" w:space="0" w:color="auto"/>
        <w:right w:val="none" w:sz="0" w:space="0" w:color="auto"/>
      </w:divBdr>
    </w:div>
    <w:div w:id="1976330462">
      <w:bodyDiv w:val="1"/>
      <w:marLeft w:val="0"/>
      <w:marRight w:val="0"/>
      <w:marTop w:val="0"/>
      <w:marBottom w:val="0"/>
      <w:divBdr>
        <w:top w:val="none" w:sz="0" w:space="0" w:color="auto"/>
        <w:left w:val="none" w:sz="0" w:space="0" w:color="auto"/>
        <w:bottom w:val="none" w:sz="0" w:space="0" w:color="auto"/>
        <w:right w:val="none" w:sz="0" w:space="0" w:color="auto"/>
      </w:divBdr>
    </w:div>
    <w:div w:id="2015913107">
      <w:bodyDiv w:val="1"/>
      <w:marLeft w:val="0"/>
      <w:marRight w:val="0"/>
      <w:marTop w:val="0"/>
      <w:marBottom w:val="0"/>
      <w:divBdr>
        <w:top w:val="none" w:sz="0" w:space="0" w:color="auto"/>
        <w:left w:val="none" w:sz="0" w:space="0" w:color="auto"/>
        <w:bottom w:val="none" w:sz="0" w:space="0" w:color="auto"/>
        <w:right w:val="none" w:sz="0" w:space="0" w:color="auto"/>
      </w:divBdr>
    </w:div>
    <w:div w:id="2020233219">
      <w:bodyDiv w:val="1"/>
      <w:marLeft w:val="0"/>
      <w:marRight w:val="0"/>
      <w:marTop w:val="0"/>
      <w:marBottom w:val="0"/>
      <w:divBdr>
        <w:top w:val="none" w:sz="0" w:space="0" w:color="auto"/>
        <w:left w:val="none" w:sz="0" w:space="0" w:color="auto"/>
        <w:bottom w:val="none" w:sz="0" w:space="0" w:color="auto"/>
        <w:right w:val="none" w:sz="0" w:space="0" w:color="auto"/>
      </w:divBdr>
    </w:div>
    <w:div w:id="2058898042">
      <w:bodyDiv w:val="1"/>
      <w:marLeft w:val="0"/>
      <w:marRight w:val="0"/>
      <w:marTop w:val="0"/>
      <w:marBottom w:val="0"/>
      <w:divBdr>
        <w:top w:val="none" w:sz="0" w:space="0" w:color="auto"/>
        <w:left w:val="none" w:sz="0" w:space="0" w:color="auto"/>
        <w:bottom w:val="none" w:sz="0" w:space="0" w:color="auto"/>
        <w:right w:val="none" w:sz="0" w:space="0" w:color="auto"/>
      </w:divBdr>
    </w:div>
    <w:div w:id="210603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fmi.se/" TargetMode="External"/><Relationship Id="rId26" Type="http://schemas.openxmlformats.org/officeDocument/2006/relationships/hyperlink" Target="http://www.lakemedelsverket.se/" TargetMode="External"/><Relationship Id="rId39" Type="http://schemas.openxmlformats.org/officeDocument/2006/relationships/fontTable" Target="fontTable.xml"/><Relationship Id="rId21" Type="http://schemas.openxmlformats.org/officeDocument/2006/relationships/hyperlink" Target="http://www.imy.se/" TargetMode="External"/><Relationship Id="rId34" Type="http://schemas.openxmlformats.org/officeDocument/2006/relationships/hyperlink" Target="http://www.spelinspektionen.se"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ekobrottsmyndigheten.se/" TargetMode="External"/><Relationship Id="rId25" Type="http://schemas.openxmlformats.org/officeDocument/2006/relationships/hyperlink" Target="http://www.livsmedelsverket.se/" TargetMode="External"/><Relationship Id="rId33" Type="http://schemas.openxmlformats.org/officeDocument/2006/relationships/hyperlink" Target="http://www.skogsstyrelsen.se" TargetMode="External"/><Relationship Id="rId38" Type="http://schemas.openxmlformats.org/officeDocument/2006/relationships/hyperlink" Target="http://www.transportstyrelsen.se" TargetMode="External"/><Relationship Id="rId2" Type="http://schemas.openxmlformats.org/officeDocument/2006/relationships/customXml" Target="../customXml/item2.xml"/><Relationship Id="rId16" Type="http://schemas.openxmlformats.org/officeDocument/2006/relationships/hyperlink" Target="http://www.elsakerhetsverket.se/" TargetMode="External"/><Relationship Id="rId20" Type="http://schemas.openxmlformats.org/officeDocument/2006/relationships/hyperlink" Target="http://www.folkhalsomyndigheten.se/" TargetMode="External"/><Relationship Id="rId29" Type="http://schemas.openxmlformats.org/officeDocument/2006/relationships/hyperlink" Target="http://www.pts.s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www.konkurrensverket.se/" TargetMode="External"/><Relationship Id="rId32" Type="http://schemas.openxmlformats.org/officeDocument/2006/relationships/hyperlink" Target="http://www.skatteverket.se" TargetMode="External"/><Relationship Id="rId37" Type="http://schemas.openxmlformats.org/officeDocument/2006/relationships/hyperlink" Target="http://www.stralsakerhetsmyndigheten.se"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boverket.se" TargetMode="External"/><Relationship Id="rId23" Type="http://schemas.openxmlformats.org/officeDocument/2006/relationships/hyperlink" Target="http://www.konsumentverket.se/" TargetMode="External"/><Relationship Id="rId28" Type="http://schemas.openxmlformats.org/officeDocument/2006/relationships/hyperlink" Target="http://www.naturvardsverket.se/" TargetMode="External"/><Relationship Id="rId36" Type="http://schemas.openxmlformats.org/officeDocument/2006/relationships/hyperlink" Target="http://www.jordbruksverket.se" TargetMode="External"/><Relationship Id="rId10" Type="http://schemas.openxmlformats.org/officeDocument/2006/relationships/header" Target="header1.xml"/><Relationship Id="rId19" Type="http://schemas.openxmlformats.org/officeDocument/2006/relationships/hyperlink" Target="http://www.finansinspektionen.se/" TargetMode="External"/><Relationship Id="rId31" Type="http://schemas.openxmlformats.org/officeDocument/2006/relationships/hyperlink" Target="http://www.revisors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v.se/" TargetMode="External"/><Relationship Id="rId22" Type="http://schemas.openxmlformats.org/officeDocument/2006/relationships/hyperlink" Target="http://www.kemi.se/" TargetMode="External"/><Relationship Id="rId27" Type="http://schemas.openxmlformats.org/officeDocument/2006/relationships/hyperlink" Target="http://www.lansstyrelsen.se/" TargetMode="External"/><Relationship Id="rId30" Type="http://schemas.openxmlformats.org/officeDocument/2006/relationships/hyperlink" Target="http://www.regeringen.se/" TargetMode="External"/><Relationship Id="rId35" Type="http://schemas.openxmlformats.org/officeDocument/2006/relationships/hyperlink" Target="http://www.energimyndigheten.se"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232b62-9a3e-4f14-893d-2902080ee34f">
      <Value>293</Value>
      <Value>219</Value>
    </TaxCatchAll>
    <lcf76f155ced4ddcb4097134ff3c332f xmlns="660fb20a-cef1-4f84-bf29-c3ee42811769">
      <Terms xmlns="http://schemas.microsoft.com/office/infopath/2007/PartnerControls"/>
    </lcf76f155ced4ddcb4097134ff3c332f>
    <Mallansvarig xmlns="660fb20a-cef1-4f84-bf29-c3ee42811769">
      <UserInfo>
        <DisplayName>i:0#.f|membership|carl.solberg@linjemontage.se</DisplayName>
        <AccountId>775</AccountId>
        <AccountType/>
      </UserInfo>
    </Mallansvarig>
    <Uppdateradav xmlns="660fb20a-cef1-4f84-bf29-c3ee42811769">
      <UserInfo>
        <DisplayName>Josefine Engberg</DisplayName>
        <AccountId>460</AccountId>
        <AccountType/>
      </UserInfo>
    </Uppdateradav>
    <Mallgodk_x00e4_nd xmlns="660fb20a-cef1-4f84-bf29-c3ee42811769" xsi:nil="true"/>
    <Behovavkontroll xmlns="660fb20a-cef1-4f84-bf29-c3ee42811769" xsi:nil="true"/>
    <Anteckning xmlns="660fb20a-cef1-4f84-bf29-c3ee42811769" xsi:nil="true"/>
    <Thumbnail xmlns="660fb20a-cef1-4f84-bf29-c3ee42811769" xsi:nil="true"/>
    <cc59a39fe99948cbbe8f3dbe0de2ff10 xmlns="660fb20a-cef1-4f84-bf29-c3ee42811769">
      <Terms xmlns="http://schemas.microsoft.com/office/infopath/2007/PartnerControls">
        <TermInfo xmlns="http://schemas.microsoft.com/office/infopath/2007/PartnerControls">
          <TermName xmlns="http://schemas.microsoft.com/office/infopath/2007/PartnerControls">Procedure</TermName>
          <TermId xmlns="http://schemas.microsoft.com/office/infopath/2007/PartnerControls">667976b6-2bfa-404e-940a-9b66f3eeb39e</TermId>
        </TermInfo>
        <TermInfo xmlns="http://schemas.microsoft.com/office/infopath/2007/PartnerControls">
          <TermName xmlns="http://schemas.microsoft.com/office/infopath/2007/PartnerControls">Antikorruption</TermName>
          <TermId xmlns="http://schemas.microsoft.com/office/infopath/2007/PartnerControls">cc025437-41ba-4cd3-aeca-4475098f3d90</TermId>
        </TermInfo>
      </Terms>
    </cc59a39fe99948cbbe8f3dbe0de2ff10>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EB40EF751B17147AC8846F04F85021C" ma:contentTypeVersion="27" ma:contentTypeDescription="Skapa ett nytt dokument." ma:contentTypeScope="" ma:versionID="5edb430a96c4588bb64e26edc1989297">
  <xsd:schema xmlns:xsd="http://www.w3.org/2001/XMLSchema" xmlns:xs="http://www.w3.org/2001/XMLSchema" xmlns:p="http://schemas.microsoft.com/office/2006/metadata/properties" xmlns:ns2="660fb20a-cef1-4f84-bf29-c3ee42811769" xmlns:ns3="0f232b62-9a3e-4f14-893d-2902080ee34f" targetNamespace="http://schemas.microsoft.com/office/2006/metadata/properties" ma:root="true" ma:fieldsID="9022da64616bfcbce1ef65162d5be381" ns2:_="" ns3:_="">
    <xsd:import namespace="660fb20a-cef1-4f84-bf29-c3ee42811769"/>
    <xsd:import namespace="0f232b62-9a3e-4f14-893d-2902080ee34f"/>
    <xsd:element name="properties">
      <xsd:complexType>
        <xsd:sequence>
          <xsd:element name="documentManagement">
            <xsd:complexType>
              <xsd:all>
                <xsd:element ref="ns2:Mallansvarig" minOccurs="0"/>
                <xsd:element ref="ns2:Mallgodk_x00e4_nd" minOccurs="0"/>
                <xsd:element ref="ns2:Uppdateradav" minOccurs="0"/>
                <xsd:element ref="ns2:Behovavkontroll" minOccurs="0"/>
                <xsd:element ref="ns2:Anteckning" minOccurs="0"/>
                <xsd:element ref="ns2:Thumbnail" minOccurs="0"/>
                <xsd:element ref="ns2:lcf76f155ced4ddcb4097134ff3c332f" minOccurs="0"/>
                <xsd:element ref="ns3:TaxCatchAll" minOccurs="0"/>
                <xsd:element ref="ns2:cc59a39fe99948cbbe8f3dbe0de2ff10"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fb20a-cef1-4f84-bf29-c3ee42811769" elementFormDefault="qualified">
    <xsd:import namespace="http://schemas.microsoft.com/office/2006/documentManagement/types"/>
    <xsd:import namespace="http://schemas.microsoft.com/office/infopath/2007/PartnerControls"/>
    <xsd:element name="Mallansvarig" ma:index="1" nillable="true" ma:displayName="Dokumentansvarig" ma:format="Dropdown" ma:list="UserInfo" ma:SharePointGroup="0" ma:internalName="Mallansvarig">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llgodk_x00e4_nd" ma:index="3" nillable="true" ma:displayName="Uppdaterad" ma:format="DateOnly" ma:internalName="Mallgodk_x00e4_nd">
      <xsd:simpleType>
        <xsd:restriction base="dms:DateTime"/>
      </xsd:simpleType>
    </xsd:element>
    <xsd:element name="Uppdateradav" ma:index="4" nillable="true" ma:displayName="Uppdaterad av" ma:format="Dropdown" ma:list="UserInfo" ma:SharePointGroup="0" ma:internalName="Uppdateradav">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ehovavkontroll" ma:index="5" nillable="true" ma:displayName="Behov av kontroll" ma:format="DateOnly" ma:internalName="Behovavkontroll">
      <xsd:simpleType>
        <xsd:restriction base="dms:DateTime"/>
      </xsd:simpleType>
    </xsd:element>
    <xsd:element name="Anteckning" ma:index="6" nillable="true" ma:displayName="Anteckning" ma:format="Dropdown" ma:internalName="Anteckning">
      <xsd:simpleType>
        <xsd:restriction base="dms:Note">
          <xsd:maxLength value="255"/>
        </xsd:restriction>
      </xsd:simpleType>
    </xsd:element>
    <xsd:element name="Thumbnail" ma:index="8" nillable="true" ma:displayName="Miniatyr" ma:format="Dropdown" ma:internalName="Thumbnail">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Bildmarkeringar" ma:readOnly="false" ma:fieldId="{5cf76f15-5ced-4ddc-b409-7134ff3c332f}" ma:taxonomyMulti="true" ma:sspId="a0f63839-b8fc-4499-9cb2-7c88c2c34fe7" ma:termSetId="09814cd3-568e-fe90-9814-8d621ff8fb84" ma:anchorId="fba54fb3-c3e1-fe81-a776-ca4b69148c4d" ma:open="true" ma:isKeyword="false">
      <xsd:complexType>
        <xsd:sequence>
          <xsd:element ref="pc:Terms" minOccurs="0" maxOccurs="1"/>
        </xsd:sequence>
      </xsd:complexType>
    </xsd:element>
    <xsd:element name="cc59a39fe99948cbbe8f3dbe0de2ff10" ma:index="14" nillable="true" ma:taxonomy="true" ma:internalName="cc59a39fe99948cbbe8f3dbe0de2ff10" ma:taxonomyFieldName="Beskrivning_x002a_" ma:displayName="Beskrivning*" ma:default="" ma:fieldId="{cc59a39f-e999-48cb-be8f-3dbe0de2ff10}" ma:taxonomyMulti="true" ma:sspId="a0f63839-b8fc-4499-9cb2-7c88c2c34fe7" ma:termSetId="dace98d0-99f1-4f4c-a886-7bee3a5c4e2b" ma:anchorId="00000000-0000-0000-0000-000000000000"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232b62-9a3e-4f14-893d-2902080ee34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5485509-dd7b-4440-944a-abf222fd2d3c}" ma:internalName="TaxCatchAll" ma:showField="CatchAllData" ma:web="0f232b62-9a3e-4f14-893d-2902080ee3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nehållstyp"/>
        <xsd:element ref="dc:title" minOccurs="0" maxOccurs="1" ma:index="9"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E4A78B-FD07-47A9-A308-836512A6C078}">
  <ds:schemaRefs>
    <ds:schemaRef ds:uri="http://schemas.microsoft.com/office/infopath/2007/PartnerControls"/>
    <ds:schemaRef ds:uri="http://purl.org/dc/terms/"/>
    <ds:schemaRef ds:uri="660fb20a-cef1-4f84-bf29-c3ee42811769"/>
    <ds:schemaRef ds:uri="http://purl.org/dc/elements/1.1/"/>
    <ds:schemaRef ds:uri="http://purl.org/dc/dcmitype/"/>
    <ds:schemaRef ds:uri="0f232b62-9a3e-4f14-893d-2902080ee34f"/>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E0319818-3CFB-4E5A-90A4-10711BF5E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0fb20a-cef1-4f84-bf29-c3ee42811769"/>
    <ds:schemaRef ds:uri="0f232b62-9a3e-4f14-893d-2902080ee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B42A97-E18E-4871-BCD4-6A14758C9C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2912</Words>
  <Characters>15434</Characters>
  <Application>Microsoft Office Word</Application>
  <DocSecurity>0</DocSecurity>
  <Lines>128</Lines>
  <Paragraphs>36</Paragraphs>
  <ScaleCrop>false</ScaleCrop>
  <Company/>
  <LinksUpToDate>false</LinksUpToDate>
  <CharactersWithSpaces>18310</CharactersWithSpaces>
  <SharedDoc>false</SharedDoc>
  <HLinks>
    <vt:vector size="270" baseType="variant">
      <vt:variant>
        <vt:i4>1179727</vt:i4>
      </vt:variant>
      <vt:variant>
        <vt:i4>168</vt:i4>
      </vt:variant>
      <vt:variant>
        <vt:i4>0</vt:i4>
      </vt:variant>
      <vt:variant>
        <vt:i4>5</vt:i4>
      </vt:variant>
      <vt:variant>
        <vt:lpwstr>http://www.transportstyrelsen.se/</vt:lpwstr>
      </vt:variant>
      <vt:variant>
        <vt:lpwstr/>
      </vt:variant>
      <vt:variant>
        <vt:i4>1703944</vt:i4>
      </vt:variant>
      <vt:variant>
        <vt:i4>165</vt:i4>
      </vt:variant>
      <vt:variant>
        <vt:i4>0</vt:i4>
      </vt:variant>
      <vt:variant>
        <vt:i4>5</vt:i4>
      </vt:variant>
      <vt:variant>
        <vt:lpwstr>http://www.stralsakerhetsmyndigheten.se/</vt:lpwstr>
      </vt:variant>
      <vt:variant>
        <vt:lpwstr/>
      </vt:variant>
      <vt:variant>
        <vt:i4>1507411</vt:i4>
      </vt:variant>
      <vt:variant>
        <vt:i4>162</vt:i4>
      </vt:variant>
      <vt:variant>
        <vt:i4>0</vt:i4>
      </vt:variant>
      <vt:variant>
        <vt:i4>5</vt:i4>
      </vt:variant>
      <vt:variant>
        <vt:lpwstr>http://www.swedac.se/</vt:lpwstr>
      </vt:variant>
      <vt:variant>
        <vt:lpwstr/>
      </vt:variant>
      <vt:variant>
        <vt:i4>7405672</vt:i4>
      </vt:variant>
      <vt:variant>
        <vt:i4>159</vt:i4>
      </vt:variant>
      <vt:variant>
        <vt:i4>0</vt:i4>
      </vt:variant>
      <vt:variant>
        <vt:i4>5</vt:i4>
      </vt:variant>
      <vt:variant>
        <vt:lpwstr>http://www.jordbruksverket.se/</vt:lpwstr>
      </vt:variant>
      <vt:variant>
        <vt:lpwstr/>
      </vt:variant>
      <vt:variant>
        <vt:i4>524308</vt:i4>
      </vt:variant>
      <vt:variant>
        <vt:i4>156</vt:i4>
      </vt:variant>
      <vt:variant>
        <vt:i4>0</vt:i4>
      </vt:variant>
      <vt:variant>
        <vt:i4>5</vt:i4>
      </vt:variant>
      <vt:variant>
        <vt:lpwstr>http://www.energimyndigheten.se/</vt:lpwstr>
      </vt:variant>
      <vt:variant>
        <vt:lpwstr/>
      </vt:variant>
      <vt:variant>
        <vt:i4>7798819</vt:i4>
      </vt:variant>
      <vt:variant>
        <vt:i4>153</vt:i4>
      </vt:variant>
      <vt:variant>
        <vt:i4>0</vt:i4>
      </vt:variant>
      <vt:variant>
        <vt:i4>5</vt:i4>
      </vt:variant>
      <vt:variant>
        <vt:lpwstr>http://www.spelinspektionen.se/</vt:lpwstr>
      </vt:variant>
      <vt:variant>
        <vt:lpwstr/>
      </vt:variant>
      <vt:variant>
        <vt:i4>93</vt:i4>
      </vt:variant>
      <vt:variant>
        <vt:i4>150</vt:i4>
      </vt:variant>
      <vt:variant>
        <vt:i4>0</vt:i4>
      </vt:variant>
      <vt:variant>
        <vt:i4>5</vt:i4>
      </vt:variant>
      <vt:variant>
        <vt:lpwstr>http://www.skogsstyrelsen.se/</vt:lpwstr>
      </vt:variant>
      <vt:variant>
        <vt:lpwstr/>
      </vt:variant>
      <vt:variant>
        <vt:i4>6750243</vt:i4>
      </vt:variant>
      <vt:variant>
        <vt:i4>147</vt:i4>
      </vt:variant>
      <vt:variant>
        <vt:i4>0</vt:i4>
      </vt:variant>
      <vt:variant>
        <vt:i4>5</vt:i4>
      </vt:variant>
      <vt:variant>
        <vt:lpwstr>http://www.skatteverket.se/</vt:lpwstr>
      </vt:variant>
      <vt:variant>
        <vt:lpwstr/>
      </vt:variant>
      <vt:variant>
        <vt:i4>6553647</vt:i4>
      </vt:variant>
      <vt:variant>
        <vt:i4>144</vt:i4>
      </vt:variant>
      <vt:variant>
        <vt:i4>0</vt:i4>
      </vt:variant>
      <vt:variant>
        <vt:i4>5</vt:i4>
      </vt:variant>
      <vt:variant>
        <vt:lpwstr>http://www.revisorsinspektionen.se/</vt:lpwstr>
      </vt:variant>
      <vt:variant>
        <vt:lpwstr/>
      </vt:variant>
      <vt:variant>
        <vt:i4>786499</vt:i4>
      </vt:variant>
      <vt:variant>
        <vt:i4>141</vt:i4>
      </vt:variant>
      <vt:variant>
        <vt:i4>0</vt:i4>
      </vt:variant>
      <vt:variant>
        <vt:i4>5</vt:i4>
      </vt:variant>
      <vt:variant>
        <vt:lpwstr>http://www.regeringen.se/</vt:lpwstr>
      </vt:variant>
      <vt:variant>
        <vt:lpwstr/>
      </vt:variant>
      <vt:variant>
        <vt:i4>7602287</vt:i4>
      </vt:variant>
      <vt:variant>
        <vt:i4>138</vt:i4>
      </vt:variant>
      <vt:variant>
        <vt:i4>0</vt:i4>
      </vt:variant>
      <vt:variant>
        <vt:i4>5</vt:i4>
      </vt:variant>
      <vt:variant>
        <vt:lpwstr>http://www.pts.se/</vt:lpwstr>
      </vt:variant>
      <vt:variant>
        <vt:lpwstr/>
      </vt:variant>
      <vt:variant>
        <vt:i4>7077946</vt:i4>
      </vt:variant>
      <vt:variant>
        <vt:i4>135</vt:i4>
      </vt:variant>
      <vt:variant>
        <vt:i4>0</vt:i4>
      </vt:variant>
      <vt:variant>
        <vt:i4>5</vt:i4>
      </vt:variant>
      <vt:variant>
        <vt:lpwstr>http://www.naturvardsverket.se/</vt:lpwstr>
      </vt:variant>
      <vt:variant>
        <vt:lpwstr/>
      </vt:variant>
      <vt:variant>
        <vt:i4>7864424</vt:i4>
      </vt:variant>
      <vt:variant>
        <vt:i4>132</vt:i4>
      </vt:variant>
      <vt:variant>
        <vt:i4>0</vt:i4>
      </vt:variant>
      <vt:variant>
        <vt:i4>5</vt:i4>
      </vt:variant>
      <vt:variant>
        <vt:lpwstr>http://www.msb.se/</vt:lpwstr>
      </vt:variant>
      <vt:variant>
        <vt:lpwstr/>
      </vt:variant>
      <vt:variant>
        <vt:i4>458758</vt:i4>
      </vt:variant>
      <vt:variant>
        <vt:i4>129</vt:i4>
      </vt:variant>
      <vt:variant>
        <vt:i4>0</vt:i4>
      </vt:variant>
      <vt:variant>
        <vt:i4>5</vt:i4>
      </vt:variant>
      <vt:variant>
        <vt:lpwstr>http://www.lansstyrelsen.se/</vt:lpwstr>
      </vt:variant>
      <vt:variant>
        <vt:lpwstr/>
      </vt:variant>
      <vt:variant>
        <vt:i4>6488110</vt:i4>
      </vt:variant>
      <vt:variant>
        <vt:i4>126</vt:i4>
      </vt:variant>
      <vt:variant>
        <vt:i4>0</vt:i4>
      </vt:variant>
      <vt:variant>
        <vt:i4>5</vt:i4>
      </vt:variant>
      <vt:variant>
        <vt:lpwstr>http://www.lakemedelsverket.se/</vt:lpwstr>
      </vt:variant>
      <vt:variant>
        <vt:lpwstr/>
      </vt:variant>
      <vt:variant>
        <vt:i4>8257584</vt:i4>
      </vt:variant>
      <vt:variant>
        <vt:i4>123</vt:i4>
      </vt:variant>
      <vt:variant>
        <vt:i4>0</vt:i4>
      </vt:variant>
      <vt:variant>
        <vt:i4>5</vt:i4>
      </vt:variant>
      <vt:variant>
        <vt:lpwstr>http://www.livsmedelsverket.se/</vt:lpwstr>
      </vt:variant>
      <vt:variant>
        <vt:lpwstr/>
      </vt:variant>
      <vt:variant>
        <vt:i4>7143481</vt:i4>
      </vt:variant>
      <vt:variant>
        <vt:i4>120</vt:i4>
      </vt:variant>
      <vt:variant>
        <vt:i4>0</vt:i4>
      </vt:variant>
      <vt:variant>
        <vt:i4>5</vt:i4>
      </vt:variant>
      <vt:variant>
        <vt:lpwstr>http://www.konkurrensverket.se/</vt:lpwstr>
      </vt:variant>
      <vt:variant>
        <vt:lpwstr/>
      </vt:variant>
      <vt:variant>
        <vt:i4>7077989</vt:i4>
      </vt:variant>
      <vt:variant>
        <vt:i4>117</vt:i4>
      </vt:variant>
      <vt:variant>
        <vt:i4>0</vt:i4>
      </vt:variant>
      <vt:variant>
        <vt:i4>5</vt:i4>
      </vt:variant>
      <vt:variant>
        <vt:lpwstr>http://www.konsumentverket.se/</vt:lpwstr>
      </vt:variant>
      <vt:variant>
        <vt:lpwstr/>
      </vt:variant>
      <vt:variant>
        <vt:i4>6684719</vt:i4>
      </vt:variant>
      <vt:variant>
        <vt:i4>114</vt:i4>
      </vt:variant>
      <vt:variant>
        <vt:i4>0</vt:i4>
      </vt:variant>
      <vt:variant>
        <vt:i4>5</vt:i4>
      </vt:variant>
      <vt:variant>
        <vt:lpwstr>http://www.kemi.se/</vt:lpwstr>
      </vt:variant>
      <vt:variant>
        <vt:lpwstr/>
      </vt:variant>
      <vt:variant>
        <vt:i4>7405677</vt:i4>
      </vt:variant>
      <vt:variant>
        <vt:i4>111</vt:i4>
      </vt:variant>
      <vt:variant>
        <vt:i4>0</vt:i4>
      </vt:variant>
      <vt:variant>
        <vt:i4>5</vt:i4>
      </vt:variant>
      <vt:variant>
        <vt:lpwstr>http://www.ivo.se/</vt:lpwstr>
      </vt:variant>
      <vt:variant>
        <vt:lpwstr/>
      </vt:variant>
      <vt:variant>
        <vt:i4>7209064</vt:i4>
      </vt:variant>
      <vt:variant>
        <vt:i4>108</vt:i4>
      </vt:variant>
      <vt:variant>
        <vt:i4>0</vt:i4>
      </vt:variant>
      <vt:variant>
        <vt:i4>5</vt:i4>
      </vt:variant>
      <vt:variant>
        <vt:lpwstr>http://www.isp.se/</vt:lpwstr>
      </vt:variant>
      <vt:variant>
        <vt:lpwstr/>
      </vt:variant>
      <vt:variant>
        <vt:i4>6750326</vt:i4>
      </vt:variant>
      <vt:variant>
        <vt:i4>105</vt:i4>
      </vt:variant>
      <vt:variant>
        <vt:i4>0</vt:i4>
      </vt:variant>
      <vt:variant>
        <vt:i4>5</vt:i4>
      </vt:variant>
      <vt:variant>
        <vt:lpwstr>http://www.imy.se/</vt:lpwstr>
      </vt:variant>
      <vt:variant>
        <vt:lpwstr/>
      </vt:variant>
      <vt:variant>
        <vt:i4>7995454</vt:i4>
      </vt:variant>
      <vt:variant>
        <vt:i4>102</vt:i4>
      </vt:variant>
      <vt:variant>
        <vt:i4>0</vt:i4>
      </vt:variant>
      <vt:variant>
        <vt:i4>5</vt:i4>
      </vt:variant>
      <vt:variant>
        <vt:lpwstr>http://www.havochvatten.se/</vt:lpwstr>
      </vt:variant>
      <vt:variant>
        <vt:lpwstr/>
      </vt:variant>
      <vt:variant>
        <vt:i4>8060973</vt:i4>
      </vt:variant>
      <vt:variant>
        <vt:i4>99</vt:i4>
      </vt:variant>
      <vt:variant>
        <vt:i4>0</vt:i4>
      </vt:variant>
      <vt:variant>
        <vt:i4>5</vt:i4>
      </vt:variant>
      <vt:variant>
        <vt:lpwstr>http://www.folkhalsomyndigheten.se/</vt:lpwstr>
      </vt:variant>
      <vt:variant>
        <vt:lpwstr/>
      </vt:variant>
      <vt:variant>
        <vt:i4>458820</vt:i4>
      </vt:variant>
      <vt:variant>
        <vt:i4>96</vt:i4>
      </vt:variant>
      <vt:variant>
        <vt:i4>0</vt:i4>
      </vt:variant>
      <vt:variant>
        <vt:i4>5</vt:i4>
      </vt:variant>
      <vt:variant>
        <vt:lpwstr>http://www.finansinspektionen.se/</vt:lpwstr>
      </vt:variant>
      <vt:variant>
        <vt:lpwstr/>
      </vt:variant>
      <vt:variant>
        <vt:i4>7864438</vt:i4>
      </vt:variant>
      <vt:variant>
        <vt:i4>93</vt:i4>
      </vt:variant>
      <vt:variant>
        <vt:i4>0</vt:i4>
      </vt:variant>
      <vt:variant>
        <vt:i4>5</vt:i4>
      </vt:variant>
      <vt:variant>
        <vt:lpwstr>http://www.fmi.se/</vt:lpwstr>
      </vt:variant>
      <vt:variant>
        <vt:lpwstr/>
      </vt:variant>
      <vt:variant>
        <vt:i4>6619177</vt:i4>
      </vt:variant>
      <vt:variant>
        <vt:i4>90</vt:i4>
      </vt:variant>
      <vt:variant>
        <vt:i4>0</vt:i4>
      </vt:variant>
      <vt:variant>
        <vt:i4>5</vt:i4>
      </vt:variant>
      <vt:variant>
        <vt:lpwstr>http://www.ekobrottsmyndigheten.se/</vt:lpwstr>
      </vt:variant>
      <vt:variant>
        <vt:lpwstr/>
      </vt:variant>
      <vt:variant>
        <vt:i4>1310734</vt:i4>
      </vt:variant>
      <vt:variant>
        <vt:i4>87</vt:i4>
      </vt:variant>
      <vt:variant>
        <vt:i4>0</vt:i4>
      </vt:variant>
      <vt:variant>
        <vt:i4>5</vt:i4>
      </vt:variant>
      <vt:variant>
        <vt:lpwstr>http://www.elsakerhetsverket.se/</vt:lpwstr>
      </vt:variant>
      <vt:variant>
        <vt:lpwstr/>
      </vt:variant>
      <vt:variant>
        <vt:i4>6488118</vt:i4>
      </vt:variant>
      <vt:variant>
        <vt:i4>84</vt:i4>
      </vt:variant>
      <vt:variant>
        <vt:i4>0</vt:i4>
      </vt:variant>
      <vt:variant>
        <vt:i4>5</vt:i4>
      </vt:variant>
      <vt:variant>
        <vt:lpwstr>http://www.boverket.se/</vt:lpwstr>
      </vt:variant>
      <vt:variant>
        <vt:lpwstr/>
      </vt:variant>
      <vt:variant>
        <vt:i4>65621</vt:i4>
      </vt:variant>
      <vt:variant>
        <vt:i4>81</vt:i4>
      </vt:variant>
      <vt:variant>
        <vt:i4>0</vt:i4>
      </vt:variant>
      <vt:variant>
        <vt:i4>5</vt:i4>
      </vt:variant>
      <vt:variant>
        <vt:lpwstr>http://www.av.se/</vt:lpwstr>
      </vt:variant>
      <vt:variant>
        <vt:lpwstr/>
      </vt:variant>
      <vt:variant>
        <vt:i4>2031666</vt:i4>
      </vt:variant>
      <vt:variant>
        <vt:i4>74</vt:i4>
      </vt:variant>
      <vt:variant>
        <vt:i4>0</vt:i4>
      </vt:variant>
      <vt:variant>
        <vt:i4>5</vt:i4>
      </vt:variant>
      <vt:variant>
        <vt:lpwstr/>
      </vt:variant>
      <vt:variant>
        <vt:lpwstr>_Toc193372704</vt:lpwstr>
      </vt:variant>
      <vt:variant>
        <vt:i4>2031666</vt:i4>
      </vt:variant>
      <vt:variant>
        <vt:i4>68</vt:i4>
      </vt:variant>
      <vt:variant>
        <vt:i4>0</vt:i4>
      </vt:variant>
      <vt:variant>
        <vt:i4>5</vt:i4>
      </vt:variant>
      <vt:variant>
        <vt:lpwstr/>
      </vt:variant>
      <vt:variant>
        <vt:lpwstr>_Toc193372703</vt:lpwstr>
      </vt:variant>
      <vt:variant>
        <vt:i4>2031666</vt:i4>
      </vt:variant>
      <vt:variant>
        <vt:i4>62</vt:i4>
      </vt:variant>
      <vt:variant>
        <vt:i4>0</vt:i4>
      </vt:variant>
      <vt:variant>
        <vt:i4>5</vt:i4>
      </vt:variant>
      <vt:variant>
        <vt:lpwstr/>
      </vt:variant>
      <vt:variant>
        <vt:lpwstr>_Toc193372702</vt:lpwstr>
      </vt:variant>
      <vt:variant>
        <vt:i4>2031666</vt:i4>
      </vt:variant>
      <vt:variant>
        <vt:i4>56</vt:i4>
      </vt:variant>
      <vt:variant>
        <vt:i4>0</vt:i4>
      </vt:variant>
      <vt:variant>
        <vt:i4>5</vt:i4>
      </vt:variant>
      <vt:variant>
        <vt:lpwstr/>
      </vt:variant>
      <vt:variant>
        <vt:lpwstr>_Toc193372701</vt:lpwstr>
      </vt:variant>
      <vt:variant>
        <vt:i4>2031666</vt:i4>
      </vt:variant>
      <vt:variant>
        <vt:i4>50</vt:i4>
      </vt:variant>
      <vt:variant>
        <vt:i4>0</vt:i4>
      </vt:variant>
      <vt:variant>
        <vt:i4>5</vt:i4>
      </vt:variant>
      <vt:variant>
        <vt:lpwstr/>
      </vt:variant>
      <vt:variant>
        <vt:lpwstr>_Toc193372700</vt:lpwstr>
      </vt:variant>
      <vt:variant>
        <vt:i4>1441843</vt:i4>
      </vt:variant>
      <vt:variant>
        <vt:i4>44</vt:i4>
      </vt:variant>
      <vt:variant>
        <vt:i4>0</vt:i4>
      </vt:variant>
      <vt:variant>
        <vt:i4>5</vt:i4>
      </vt:variant>
      <vt:variant>
        <vt:lpwstr/>
      </vt:variant>
      <vt:variant>
        <vt:lpwstr>_Toc193372699</vt:lpwstr>
      </vt:variant>
      <vt:variant>
        <vt:i4>1441843</vt:i4>
      </vt:variant>
      <vt:variant>
        <vt:i4>38</vt:i4>
      </vt:variant>
      <vt:variant>
        <vt:i4>0</vt:i4>
      </vt:variant>
      <vt:variant>
        <vt:i4>5</vt:i4>
      </vt:variant>
      <vt:variant>
        <vt:lpwstr/>
      </vt:variant>
      <vt:variant>
        <vt:lpwstr>_Toc193372698</vt:lpwstr>
      </vt:variant>
      <vt:variant>
        <vt:i4>1441843</vt:i4>
      </vt:variant>
      <vt:variant>
        <vt:i4>32</vt:i4>
      </vt:variant>
      <vt:variant>
        <vt:i4>0</vt:i4>
      </vt:variant>
      <vt:variant>
        <vt:i4>5</vt:i4>
      </vt:variant>
      <vt:variant>
        <vt:lpwstr/>
      </vt:variant>
      <vt:variant>
        <vt:lpwstr>_Toc193372697</vt:lpwstr>
      </vt:variant>
      <vt:variant>
        <vt:i4>1441843</vt:i4>
      </vt:variant>
      <vt:variant>
        <vt:i4>26</vt:i4>
      </vt:variant>
      <vt:variant>
        <vt:i4>0</vt:i4>
      </vt:variant>
      <vt:variant>
        <vt:i4>5</vt:i4>
      </vt:variant>
      <vt:variant>
        <vt:lpwstr/>
      </vt:variant>
      <vt:variant>
        <vt:lpwstr>_Toc193372696</vt:lpwstr>
      </vt:variant>
      <vt:variant>
        <vt:i4>1441843</vt:i4>
      </vt:variant>
      <vt:variant>
        <vt:i4>20</vt:i4>
      </vt:variant>
      <vt:variant>
        <vt:i4>0</vt:i4>
      </vt:variant>
      <vt:variant>
        <vt:i4>5</vt:i4>
      </vt:variant>
      <vt:variant>
        <vt:lpwstr/>
      </vt:variant>
      <vt:variant>
        <vt:lpwstr>_Toc193372695</vt:lpwstr>
      </vt:variant>
      <vt:variant>
        <vt:i4>1441843</vt:i4>
      </vt:variant>
      <vt:variant>
        <vt:i4>14</vt:i4>
      </vt:variant>
      <vt:variant>
        <vt:i4>0</vt:i4>
      </vt:variant>
      <vt:variant>
        <vt:i4>5</vt:i4>
      </vt:variant>
      <vt:variant>
        <vt:lpwstr/>
      </vt:variant>
      <vt:variant>
        <vt:lpwstr>_Toc193372694</vt:lpwstr>
      </vt:variant>
      <vt:variant>
        <vt:i4>1441843</vt:i4>
      </vt:variant>
      <vt:variant>
        <vt:i4>8</vt:i4>
      </vt:variant>
      <vt:variant>
        <vt:i4>0</vt:i4>
      </vt:variant>
      <vt:variant>
        <vt:i4>5</vt:i4>
      </vt:variant>
      <vt:variant>
        <vt:lpwstr/>
      </vt:variant>
      <vt:variant>
        <vt:lpwstr>_Toc193372693</vt:lpwstr>
      </vt:variant>
      <vt:variant>
        <vt:i4>1441843</vt:i4>
      </vt:variant>
      <vt:variant>
        <vt:i4>2</vt:i4>
      </vt:variant>
      <vt:variant>
        <vt:i4>0</vt:i4>
      </vt:variant>
      <vt:variant>
        <vt:i4>5</vt:i4>
      </vt:variant>
      <vt:variant>
        <vt:lpwstr/>
      </vt:variant>
      <vt:variant>
        <vt:lpwstr>_Toc193372692</vt:lpwstr>
      </vt:variant>
      <vt:variant>
        <vt:i4>5505122</vt:i4>
      </vt:variant>
      <vt:variant>
        <vt:i4>3</vt:i4>
      </vt:variant>
      <vt:variant>
        <vt:i4>0</vt:i4>
      </vt:variant>
      <vt:variant>
        <vt:i4>5</vt:i4>
      </vt:variant>
      <vt:variant>
        <vt:lpwstr>mailto:Whistleblower@linjemontage.se</vt:lpwstr>
      </vt:variant>
      <vt:variant>
        <vt:lpwstr/>
      </vt:variant>
      <vt:variant>
        <vt:i4>3407902</vt:i4>
      </vt:variant>
      <vt:variant>
        <vt:i4>0</vt:i4>
      </vt:variant>
      <vt:variant>
        <vt:i4>0</vt:i4>
      </vt:variant>
      <vt:variant>
        <vt:i4>5</vt:i4>
      </vt:variant>
      <vt:variant>
        <vt:lpwstr>mailto:ICO@linjemontage.se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Josefine Engberg</cp:lastModifiedBy>
  <cp:revision>7</cp:revision>
  <dcterms:created xsi:type="dcterms:W3CDTF">2026-04-01T10:47:00Z</dcterms:created>
  <dcterms:modified xsi:type="dcterms:W3CDTF">2026-04-02T12:19:00Z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1840fb-8939-4796-95d0-bc833736564d_Enabled">
    <vt:lpwstr>true</vt:lpwstr>
  </property>
  <property fmtid="{D5CDD505-2E9C-101B-9397-08002B2CF9AE}" pid="3" name="MSIP_Label_2e1840fb-8939-4796-95d0-bc833736564d_SetDate">
    <vt:lpwstr>2025-09-02T14:09:30Z</vt:lpwstr>
  </property>
  <property fmtid="{D5CDD505-2E9C-101B-9397-08002B2CF9AE}" pid="4" name="MSIP_Label_2e1840fb-8939-4796-95d0-bc833736564d_Method">
    <vt:lpwstr>Standard</vt:lpwstr>
  </property>
  <property fmtid="{D5CDD505-2E9C-101B-9397-08002B2CF9AE}" pid="5" name="MSIP_Label_2e1840fb-8939-4796-95d0-bc833736564d_Name">
    <vt:lpwstr>Confidential - Open Access</vt:lpwstr>
  </property>
  <property fmtid="{D5CDD505-2E9C-101B-9397-08002B2CF9AE}" pid="6" name="MSIP_Label_2e1840fb-8939-4796-95d0-bc833736564d_SiteId">
    <vt:lpwstr>513294a0-3e20-41b2-a970-6d30bf1546fa</vt:lpwstr>
  </property>
  <property fmtid="{D5CDD505-2E9C-101B-9397-08002B2CF9AE}" pid="7" name="MSIP_Label_2e1840fb-8939-4796-95d0-bc833736564d_ActionId">
    <vt:lpwstr>55dd321f-1609-4e56-af90-6c8a1d4232d3</vt:lpwstr>
  </property>
  <property fmtid="{D5CDD505-2E9C-101B-9397-08002B2CF9AE}" pid="8" name="MSIP_Label_2e1840fb-8939-4796-95d0-bc833736564d_ContentBits">
    <vt:lpwstr>0</vt:lpwstr>
  </property>
  <property fmtid="{D5CDD505-2E9C-101B-9397-08002B2CF9AE}" pid="9" name="MSIP_Label_2e1840fb-8939-4796-95d0-bc833736564d_Tag">
    <vt:lpwstr>10, 3, 0, 1</vt:lpwstr>
  </property>
  <property fmtid="{D5CDD505-2E9C-101B-9397-08002B2CF9AE}" pid="10" name="ContentTypeId">
    <vt:lpwstr>0x0101008EB40EF751B17147AC8846F04F85021C</vt:lpwstr>
  </property>
  <property fmtid="{D5CDD505-2E9C-101B-9397-08002B2CF9AE}" pid="11" name="MediaServiceImageTags">
    <vt:lpwstr/>
  </property>
  <property fmtid="{D5CDD505-2E9C-101B-9397-08002B2CF9AE}" pid="12" name="Beskrivning_x002a_">
    <vt:lpwstr>293;#Procedure|667976b6-2bfa-404e-940a-9b66f3eeb39e;#219;#Antikorruption|cc025437-41ba-4cd3-aeca-4475098f3d90</vt:lpwstr>
  </property>
  <property fmtid="{D5CDD505-2E9C-101B-9397-08002B2CF9AE}" pid="13" name="Beskrivning*">
    <vt:lpwstr>293;#Procedure|667976b6-2bfa-404e-940a-9b66f3eeb39e;#219;#Antikorruption|cc025437-41ba-4cd3-aeca-4475098f3d90</vt:lpwstr>
  </property>
</Properties>
</file>